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EE2" w:rsidRDefault="00CA022F">
      <w:pPr>
        <w:spacing w:line="580" w:lineRule="exact"/>
        <w:rPr>
          <w:rFonts w:eastAsia="黑体"/>
          <w:sz w:val="32"/>
          <w:szCs w:val="32"/>
        </w:rPr>
      </w:pPr>
      <w:bookmarkStart w:id="0" w:name="_GoBack"/>
      <w:bookmarkEnd w:id="0"/>
      <w:r>
        <w:rPr>
          <w:rFonts w:eastAsia="黑体"/>
          <w:sz w:val="32"/>
          <w:szCs w:val="32"/>
        </w:rPr>
        <w:t>附件：</w:t>
      </w:r>
    </w:p>
    <w:p w:rsidR="00133EE2" w:rsidRDefault="00CA022F">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133EE2" w:rsidRDefault="00CA022F">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133EE2" w:rsidRDefault="00CA022F">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030255">
        <w:rPr>
          <w:rFonts w:eastAsia="仿宋_GB2312" w:hint="eastAsia"/>
          <w:b/>
          <w:bCs/>
          <w:sz w:val="32"/>
          <w:szCs w:val="32"/>
        </w:rPr>
        <w:t>吉林大学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110"/>
        <w:gridCol w:w="187"/>
        <w:gridCol w:w="900"/>
        <w:gridCol w:w="183"/>
        <w:gridCol w:w="698"/>
        <w:gridCol w:w="534"/>
        <w:gridCol w:w="1477"/>
        <w:gridCol w:w="164"/>
        <w:gridCol w:w="1867"/>
      </w:tblGrid>
      <w:tr w:rsidR="00133EE2" w:rsidRPr="00030255" w:rsidTr="00030255">
        <w:trPr>
          <w:trHeight w:hRule="exact" w:val="1306"/>
        </w:trPr>
        <w:tc>
          <w:tcPr>
            <w:tcW w:w="1940" w:type="dxa"/>
            <w:gridSpan w:val="2"/>
            <w:vAlign w:val="center"/>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hint="eastAsia"/>
                <w:sz w:val="24"/>
              </w:rPr>
              <w:t>单位名称</w:t>
            </w:r>
          </w:p>
        </w:tc>
        <w:tc>
          <w:tcPr>
            <w:tcW w:w="3612" w:type="dxa"/>
            <w:gridSpan w:val="6"/>
            <w:vAlign w:val="center"/>
          </w:tcPr>
          <w:p w:rsidR="00133EE2" w:rsidRPr="00030255" w:rsidRDefault="00030255">
            <w:pPr>
              <w:spacing w:line="580" w:lineRule="exact"/>
              <w:jc w:val="center"/>
              <w:rPr>
                <w:rFonts w:ascii="仿宋_GB2312" w:eastAsia="仿宋_GB2312" w:hAnsi="仿宋_GB2312" w:cs="仿宋_GB2312"/>
                <w:bCs/>
                <w:sz w:val="24"/>
              </w:rPr>
            </w:pPr>
            <w:r w:rsidRPr="00030255">
              <w:rPr>
                <w:rFonts w:ascii="宋体" w:hAnsi="宋体" w:hint="eastAsia"/>
                <w:sz w:val="24"/>
              </w:rPr>
              <w:t>金凯（辽宁）生命科技股份有限公司大连研发分公司</w:t>
            </w:r>
          </w:p>
        </w:tc>
        <w:tc>
          <w:tcPr>
            <w:tcW w:w="1641" w:type="dxa"/>
            <w:gridSpan w:val="2"/>
            <w:vAlign w:val="center"/>
          </w:tcPr>
          <w:p w:rsidR="00133EE2" w:rsidRPr="00030255" w:rsidRDefault="00CA022F">
            <w:pPr>
              <w:spacing w:line="580" w:lineRule="exact"/>
              <w:jc w:val="center"/>
              <w:rPr>
                <w:rFonts w:ascii="黑体" w:eastAsia="黑体" w:hAnsi="黑体" w:cs="黑体"/>
                <w:b/>
                <w:sz w:val="24"/>
              </w:rPr>
            </w:pPr>
            <w:r w:rsidRPr="00030255">
              <w:rPr>
                <w:rFonts w:ascii="黑体" w:eastAsia="黑体" w:hAnsi="黑体" w:cs="黑体" w:hint="eastAsia"/>
                <w:sz w:val="24"/>
              </w:rPr>
              <w:t>单位性质</w:t>
            </w:r>
          </w:p>
        </w:tc>
        <w:tc>
          <w:tcPr>
            <w:tcW w:w="1867" w:type="dxa"/>
            <w:vAlign w:val="center"/>
          </w:tcPr>
          <w:p w:rsidR="00133EE2" w:rsidRPr="00030255" w:rsidRDefault="00030255">
            <w:pPr>
              <w:spacing w:line="580" w:lineRule="exact"/>
              <w:jc w:val="center"/>
              <w:rPr>
                <w:rFonts w:ascii="仿宋_GB2312" w:eastAsia="仿宋_GB2312" w:hAnsi="仿宋_GB2312" w:cs="仿宋_GB2312"/>
                <w:bCs/>
                <w:sz w:val="24"/>
              </w:rPr>
            </w:pPr>
            <w:r w:rsidRPr="00030255">
              <w:rPr>
                <w:rFonts w:ascii="仿宋_GB2312" w:eastAsia="仿宋_GB2312" w:hAnsi="仿宋_GB2312" w:cs="仿宋_GB2312" w:hint="eastAsia"/>
                <w:bCs/>
                <w:sz w:val="24"/>
              </w:rPr>
              <w:t>中外合资</w:t>
            </w:r>
          </w:p>
        </w:tc>
      </w:tr>
      <w:tr w:rsidR="00133EE2" w:rsidRPr="00030255">
        <w:trPr>
          <w:trHeight w:hRule="exact" w:val="634"/>
        </w:trPr>
        <w:tc>
          <w:tcPr>
            <w:tcW w:w="1940" w:type="dxa"/>
            <w:gridSpan w:val="2"/>
            <w:vAlign w:val="center"/>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hint="eastAsia"/>
                <w:sz w:val="24"/>
              </w:rPr>
              <w:t>单位地址</w:t>
            </w:r>
          </w:p>
        </w:tc>
        <w:tc>
          <w:tcPr>
            <w:tcW w:w="3612" w:type="dxa"/>
            <w:gridSpan w:val="6"/>
            <w:vAlign w:val="center"/>
          </w:tcPr>
          <w:p w:rsidR="00133EE2" w:rsidRPr="00030255" w:rsidRDefault="00030255">
            <w:pPr>
              <w:spacing w:line="580" w:lineRule="exact"/>
              <w:jc w:val="center"/>
              <w:rPr>
                <w:rFonts w:ascii="仿宋_GB2312" w:eastAsia="仿宋_GB2312" w:hAnsi="仿宋_GB2312" w:cs="仿宋_GB2312"/>
                <w:bCs/>
                <w:sz w:val="24"/>
              </w:rPr>
            </w:pPr>
            <w:r w:rsidRPr="00030255">
              <w:rPr>
                <w:rFonts w:ascii="仿宋_GB2312" w:eastAsia="仿宋_GB2312" w:hAnsi="仿宋_GB2312" w:cs="仿宋_GB2312" w:hint="eastAsia"/>
                <w:bCs/>
                <w:sz w:val="24"/>
              </w:rPr>
              <w:t>大连开发区双港</w:t>
            </w:r>
          </w:p>
        </w:tc>
        <w:tc>
          <w:tcPr>
            <w:tcW w:w="1641" w:type="dxa"/>
            <w:gridSpan w:val="2"/>
            <w:vAlign w:val="center"/>
          </w:tcPr>
          <w:p w:rsidR="00133EE2" w:rsidRPr="00030255" w:rsidRDefault="00CA022F">
            <w:pPr>
              <w:spacing w:line="580" w:lineRule="exact"/>
              <w:jc w:val="center"/>
              <w:rPr>
                <w:rFonts w:ascii="黑体" w:eastAsia="黑体" w:hAnsi="黑体" w:cs="黑体"/>
                <w:b/>
                <w:sz w:val="24"/>
              </w:rPr>
            </w:pPr>
            <w:r w:rsidRPr="00030255">
              <w:rPr>
                <w:rFonts w:ascii="黑体" w:eastAsia="黑体" w:hAnsi="黑体" w:cs="黑体" w:hint="eastAsia"/>
                <w:sz w:val="24"/>
              </w:rPr>
              <w:t>所属行业</w:t>
            </w:r>
          </w:p>
        </w:tc>
        <w:tc>
          <w:tcPr>
            <w:tcW w:w="1867" w:type="dxa"/>
            <w:vAlign w:val="center"/>
          </w:tcPr>
          <w:p w:rsidR="00133EE2" w:rsidRPr="00030255" w:rsidRDefault="00030255">
            <w:pPr>
              <w:spacing w:line="580" w:lineRule="exact"/>
              <w:jc w:val="center"/>
              <w:rPr>
                <w:rFonts w:ascii="仿宋_GB2312" w:eastAsia="仿宋_GB2312" w:hAnsi="仿宋_GB2312" w:cs="仿宋_GB2312"/>
                <w:bCs/>
                <w:sz w:val="24"/>
              </w:rPr>
            </w:pPr>
            <w:r w:rsidRPr="00030255">
              <w:rPr>
                <w:rFonts w:ascii="仿宋_GB2312" w:eastAsia="仿宋_GB2312" w:hAnsi="仿宋_GB2312" w:cs="仿宋_GB2312" w:hint="eastAsia"/>
                <w:bCs/>
                <w:sz w:val="24"/>
              </w:rPr>
              <w:t>化工制药</w:t>
            </w:r>
          </w:p>
        </w:tc>
      </w:tr>
      <w:tr w:rsidR="00133EE2" w:rsidRPr="00030255">
        <w:trPr>
          <w:trHeight w:hRule="exact" w:val="619"/>
        </w:trPr>
        <w:tc>
          <w:tcPr>
            <w:tcW w:w="1940" w:type="dxa"/>
            <w:gridSpan w:val="2"/>
            <w:vAlign w:val="center"/>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hint="eastAsia"/>
                <w:sz w:val="24"/>
              </w:rPr>
              <w:t>联系人</w:t>
            </w:r>
          </w:p>
        </w:tc>
        <w:tc>
          <w:tcPr>
            <w:tcW w:w="1297" w:type="dxa"/>
            <w:gridSpan w:val="2"/>
            <w:tcBorders>
              <w:right w:val="single" w:sz="4" w:space="0" w:color="auto"/>
            </w:tcBorders>
            <w:vAlign w:val="center"/>
          </w:tcPr>
          <w:p w:rsidR="00133EE2" w:rsidRPr="00030255" w:rsidRDefault="00030255">
            <w:pPr>
              <w:spacing w:line="580" w:lineRule="exact"/>
              <w:jc w:val="center"/>
              <w:rPr>
                <w:rFonts w:ascii="仿宋_GB2312" w:eastAsia="仿宋_GB2312" w:hAnsi="仿宋_GB2312" w:cs="仿宋_GB2312"/>
                <w:b/>
                <w:sz w:val="24"/>
              </w:rPr>
            </w:pPr>
            <w:r w:rsidRPr="00030255">
              <w:rPr>
                <w:rFonts w:ascii="仿宋_GB2312" w:eastAsia="仿宋_GB2312" w:hAnsi="仿宋_GB2312" w:cs="仿宋_GB2312" w:hint="eastAsia"/>
                <w:b/>
                <w:sz w:val="24"/>
              </w:rPr>
              <w:t>于华</w:t>
            </w:r>
          </w:p>
        </w:tc>
        <w:tc>
          <w:tcPr>
            <w:tcW w:w="1083" w:type="dxa"/>
            <w:gridSpan w:val="2"/>
            <w:tcBorders>
              <w:left w:val="single" w:sz="4" w:space="0" w:color="auto"/>
              <w:right w:val="single" w:sz="4" w:space="0" w:color="auto"/>
            </w:tcBorders>
            <w:vAlign w:val="center"/>
          </w:tcPr>
          <w:p w:rsidR="00133EE2" w:rsidRPr="00030255" w:rsidRDefault="00CA022F">
            <w:pPr>
              <w:spacing w:line="580" w:lineRule="exact"/>
              <w:jc w:val="center"/>
              <w:rPr>
                <w:rFonts w:ascii="仿宋_GB2312" w:eastAsia="仿宋_GB2312" w:hAnsi="仿宋_GB2312" w:cs="仿宋_GB2312"/>
                <w:b/>
                <w:sz w:val="24"/>
              </w:rPr>
            </w:pPr>
            <w:r w:rsidRPr="00030255">
              <w:rPr>
                <w:rFonts w:ascii="黑体" w:eastAsia="黑体" w:hAnsi="黑体" w:cs="黑体" w:hint="eastAsia"/>
                <w:sz w:val="24"/>
              </w:rPr>
              <w:t>电话</w:t>
            </w:r>
          </w:p>
        </w:tc>
        <w:tc>
          <w:tcPr>
            <w:tcW w:w="1232" w:type="dxa"/>
            <w:gridSpan w:val="2"/>
            <w:tcBorders>
              <w:left w:val="single" w:sz="4" w:space="0" w:color="auto"/>
            </w:tcBorders>
            <w:vAlign w:val="center"/>
          </w:tcPr>
          <w:p w:rsidR="00133EE2" w:rsidRPr="00030255" w:rsidRDefault="00030255">
            <w:pPr>
              <w:spacing w:line="580" w:lineRule="exact"/>
              <w:jc w:val="center"/>
              <w:rPr>
                <w:rFonts w:ascii="仿宋_GB2312" w:eastAsia="仿宋_GB2312" w:hAnsi="仿宋_GB2312" w:cs="仿宋_GB2312"/>
                <w:b/>
                <w:sz w:val="24"/>
              </w:rPr>
            </w:pPr>
            <w:r w:rsidRPr="00030255">
              <w:rPr>
                <w:rFonts w:ascii="仿宋_GB2312" w:eastAsia="仿宋_GB2312" w:hAnsi="仿宋_GB2312" w:cs="仿宋_GB2312" w:hint="eastAsia"/>
                <w:b/>
                <w:sz w:val="24"/>
              </w:rPr>
              <w:t>85890551</w:t>
            </w:r>
          </w:p>
        </w:tc>
        <w:tc>
          <w:tcPr>
            <w:tcW w:w="1641" w:type="dxa"/>
            <w:gridSpan w:val="2"/>
            <w:vAlign w:val="center"/>
          </w:tcPr>
          <w:p w:rsidR="00133EE2" w:rsidRPr="00030255" w:rsidRDefault="00CA022F">
            <w:pPr>
              <w:spacing w:line="580" w:lineRule="exact"/>
              <w:jc w:val="center"/>
              <w:rPr>
                <w:rFonts w:ascii="黑体" w:eastAsia="黑体" w:hAnsi="黑体" w:cs="黑体"/>
                <w:b/>
                <w:sz w:val="24"/>
              </w:rPr>
            </w:pPr>
            <w:r w:rsidRPr="00030255">
              <w:rPr>
                <w:rFonts w:ascii="黑体" w:eastAsia="黑体" w:hAnsi="黑体" w:cs="黑体" w:hint="eastAsia"/>
                <w:sz w:val="24"/>
              </w:rPr>
              <w:t>手  机</w:t>
            </w:r>
          </w:p>
        </w:tc>
        <w:tc>
          <w:tcPr>
            <w:tcW w:w="1867" w:type="dxa"/>
            <w:vAlign w:val="center"/>
          </w:tcPr>
          <w:p w:rsidR="00133EE2" w:rsidRPr="00030255" w:rsidRDefault="00030255">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15840612976</w:t>
            </w:r>
          </w:p>
        </w:tc>
      </w:tr>
      <w:tr w:rsidR="00133EE2" w:rsidRPr="00030255">
        <w:trPr>
          <w:trHeight w:hRule="exact" w:val="664"/>
        </w:trPr>
        <w:tc>
          <w:tcPr>
            <w:tcW w:w="1940" w:type="dxa"/>
            <w:gridSpan w:val="2"/>
            <w:vAlign w:val="center"/>
          </w:tcPr>
          <w:p w:rsidR="00133EE2" w:rsidRPr="00030255" w:rsidRDefault="00CA022F">
            <w:pPr>
              <w:spacing w:line="580" w:lineRule="exact"/>
              <w:jc w:val="center"/>
              <w:rPr>
                <w:rFonts w:ascii="黑体" w:eastAsia="黑体" w:hAnsi="黑体" w:cs="黑体"/>
                <w:b/>
                <w:sz w:val="24"/>
              </w:rPr>
            </w:pPr>
            <w:r w:rsidRPr="00030255">
              <w:rPr>
                <w:rFonts w:eastAsia="黑体"/>
                <w:bCs/>
                <w:sz w:val="24"/>
              </w:rPr>
              <w:t>E-mail</w:t>
            </w:r>
          </w:p>
        </w:tc>
        <w:tc>
          <w:tcPr>
            <w:tcW w:w="3612" w:type="dxa"/>
            <w:gridSpan w:val="6"/>
            <w:vAlign w:val="center"/>
          </w:tcPr>
          <w:p w:rsidR="00133EE2" w:rsidRPr="00030255" w:rsidRDefault="00C46119">
            <w:pPr>
              <w:spacing w:line="580" w:lineRule="exact"/>
              <w:jc w:val="center"/>
              <w:rPr>
                <w:rFonts w:ascii="仿宋_GB2312" w:eastAsia="仿宋_GB2312" w:hAnsi="仿宋_GB2312" w:cs="仿宋_GB2312"/>
                <w:b/>
                <w:sz w:val="24"/>
              </w:rPr>
            </w:pPr>
            <w:hyperlink r:id="rId8" w:history="1">
              <w:r w:rsidR="00030255" w:rsidRPr="00A644B7">
                <w:rPr>
                  <w:rStyle w:val="a9"/>
                  <w:rFonts w:ascii="仿宋_GB2312" w:eastAsia="仿宋_GB2312" w:hAnsi="仿宋_GB2312" w:cs="仿宋_GB2312"/>
                  <w:b/>
                  <w:sz w:val="24"/>
                </w:rPr>
                <w:t>Job-dl@kingchemchina.com</w:t>
              </w:r>
            </w:hyperlink>
          </w:p>
        </w:tc>
        <w:tc>
          <w:tcPr>
            <w:tcW w:w="1641" w:type="dxa"/>
            <w:gridSpan w:val="2"/>
            <w:vAlign w:val="center"/>
          </w:tcPr>
          <w:p w:rsidR="00133EE2" w:rsidRPr="00030255" w:rsidRDefault="00CA022F">
            <w:pPr>
              <w:spacing w:line="580" w:lineRule="exact"/>
              <w:jc w:val="center"/>
              <w:rPr>
                <w:rFonts w:ascii="黑体" w:eastAsia="黑体" w:hAnsi="黑体" w:cs="黑体"/>
                <w:b/>
                <w:sz w:val="24"/>
              </w:rPr>
            </w:pPr>
            <w:r w:rsidRPr="00030255">
              <w:rPr>
                <w:rFonts w:ascii="黑体" w:eastAsia="黑体" w:hAnsi="黑体" w:cs="黑体" w:hint="eastAsia"/>
                <w:sz w:val="24"/>
              </w:rPr>
              <w:t>传  真</w:t>
            </w:r>
          </w:p>
        </w:tc>
        <w:tc>
          <w:tcPr>
            <w:tcW w:w="1867" w:type="dxa"/>
            <w:vAlign w:val="center"/>
          </w:tcPr>
          <w:p w:rsidR="00133EE2" w:rsidRPr="00030255" w:rsidRDefault="00030255">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无</w:t>
            </w:r>
          </w:p>
        </w:tc>
      </w:tr>
      <w:tr w:rsidR="00133EE2" w:rsidRPr="00030255" w:rsidTr="00030255">
        <w:trPr>
          <w:cantSplit/>
          <w:trHeight w:hRule="exact" w:val="3165"/>
        </w:trPr>
        <w:tc>
          <w:tcPr>
            <w:tcW w:w="1940" w:type="dxa"/>
            <w:gridSpan w:val="2"/>
            <w:textDirection w:val="tbRlV"/>
            <w:vAlign w:val="center"/>
          </w:tcPr>
          <w:p w:rsidR="00133EE2" w:rsidRPr="00030255" w:rsidRDefault="00CA022F">
            <w:pPr>
              <w:spacing w:line="580" w:lineRule="exact"/>
              <w:ind w:left="113" w:right="113"/>
              <w:jc w:val="center"/>
              <w:rPr>
                <w:rFonts w:eastAsia="仿宋_GB2312"/>
                <w:b/>
                <w:sz w:val="24"/>
              </w:rPr>
            </w:pPr>
            <w:r w:rsidRPr="00030255">
              <w:rPr>
                <w:rFonts w:ascii="黑体" w:eastAsia="黑体" w:hAnsi="黑体" w:cs="黑体" w:hint="eastAsia"/>
                <w:sz w:val="24"/>
              </w:rPr>
              <w:t>单 位 简 介</w:t>
            </w:r>
          </w:p>
        </w:tc>
        <w:tc>
          <w:tcPr>
            <w:tcW w:w="7120" w:type="dxa"/>
            <w:gridSpan w:val="9"/>
            <w:vAlign w:val="center"/>
          </w:tcPr>
          <w:p w:rsidR="00030255" w:rsidRDefault="00030255" w:rsidP="00030255">
            <w:pPr>
              <w:widowControl/>
              <w:adjustRightInd w:val="0"/>
              <w:snapToGrid w:val="0"/>
              <w:spacing w:after="240"/>
              <w:ind w:firstLineChars="200" w:firstLine="480"/>
              <w:jc w:val="left"/>
              <w:rPr>
                <w:rFonts w:ascii="宋体" w:hAnsi="宋体"/>
                <w:sz w:val="24"/>
              </w:rPr>
            </w:pPr>
            <w:r>
              <w:rPr>
                <w:rFonts w:ascii="宋体" w:hAnsi="宋体" w:hint="eastAsia"/>
                <w:sz w:val="24"/>
              </w:rPr>
              <w:t>金凯（辽宁）生命科技股份有限公司</w:t>
            </w:r>
            <w:r w:rsidRPr="003275B7">
              <w:rPr>
                <w:rFonts w:ascii="宋体" w:hAnsi="宋体" w:hint="eastAsia"/>
                <w:sz w:val="24"/>
              </w:rPr>
              <w:t>是集完善的、多功能的服务和产品于一体的跨国企业，</w:t>
            </w:r>
            <w:r>
              <w:rPr>
                <w:rFonts w:ascii="宋体" w:hAnsi="宋体" w:hint="eastAsia"/>
                <w:sz w:val="24"/>
              </w:rPr>
              <w:t>在中国、美国均有生产基地，</w:t>
            </w:r>
            <w:r w:rsidRPr="003275B7">
              <w:rPr>
                <w:rFonts w:ascii="宋体" w:hAnsi="宋体" w:hint="eastAsia"/>
                <w:sz w:val="24"/>
              </w:rPr>
              <w:t>拥有自主研发、生产和分销的专业化优势</w:t>
            </w:r>
            <w:r>
              <w:rPr>
                <w:rFonts w:ascii="宋体" w:hAnsi="宋体" w:hint="eastAsia"/>
                <w:sz w:val="24"/>
              </w:rPr>
              <w:t>，</w:t>
            </w:r>
            <w:r w:rsidRPr="003275B7">
              <w:rPr>
                <w:rFonts w:ascii="宋体" w:hAnsi="宋体" w:hint="eastAsia"/>
                <w:sz w:val="24"/>
              </w:rPr>
              <w:t>主要致力于向全球生命科学领域的世界500强跨国制药公司及一系列生物制药公司提供完善和专业化的产品和服务。</w:t>
            </w:r>
            <w:r>
              <w:rPr>
                <w:rFonts w:ascii="宋体" w:hAnsi="宋体" w:hint="eastAsia"/>
                <w:sz w:val="24"/>
              </w:rPr>
              <w:t>金凯拥有6</w:t>
            </w:r>
            <w:r>
              <w:rPr>
                <w:rFonts w:ascii="宋体" w:hAnsi="宋体"/>
                <w:sz w:val="24"/>
              </w:rPr>
              <w:t>000</w:t>
            </w:r>
            <w:r>
              <w:rPr>
                <w:rFonts w:ascii="宋体" w:hAnsi="宋体" w:hint="eastAsia"/>
                <w:sz w:val="24"/>
              </w:rPr>
              <w:t>㎡的研发实验室，一流的研发设施，全球员工近</w:t>
            </w:r>
            <w:r>
              <w:rPr>
                <w:rFonts w:ascii="宋体" w:hAnsi="宋体"/>
                <w:sz w:val="24"/>
              </w:rPr>
              <w:t>700</w:t>
            </w:r>
            <w:r>
              <w:rPr>
                <w:rFonts w:ascii="宋体" w:hAnsi="宋体" w:hint="eastAsia"/>
                <w:sz w:val="24"/>
              </w:rPr>
              <w:t>人，其中技术人员近200人，涉及研发、扩试、中试到商业化生产各阶段。公司</w:t>
            </w:r>
            <w:r w:rsidRPr="00C50566">
              <w:rPr>
                <w:rFonts w:ascii="宋体" w:hAnsi="宋体" w:hint="eastAsia"/>
                <w:sz w:val="24"/>
              </w:rPr>
              <w:t>拥有“高新技术企业”、专精特新“小巨人”企业、“瞪羚企业”，“省级企业技术中心”、“省级专业技术创新中心”等荣誉。</w:t>
            </w:r>
            <w:r>
              <w:rPr>
                <w:rFonts w:ascii="宋体" w:hAnsi="宋体" w:hint="eastAsia"/>
                <w:sz w:val="24"/>
              </w:rPr>
              <w:t>金凯生科已启动IPO上市工作，新一轮的投资蓄势待发。</w:t>
            </w:r>
          </w:p>
          <w:p w:rsidR="00133EE2" w:rsidRPr="00030255" w:rsidRDefault="00133EE2" w:rsidP="00030255">
            <w:pPr>
              <w:spacing w:line="580" w:lineRule="exact"/>
              <w:ind w:firstLine="480"/>
              <w:rPr>
                <w:rFonts w:eastAsia="仿宋_GB2312"/>
                <w:b/>
                <w:sz w:val="24"/>
              </w:rPr>
            </w:pPr>
          </w:p>
        </w:tc>
      </w:tr>
      <w:tr w:rsidR="00133EE2" w:rsidRPr="00030255">
        <w:trPr>
          <w:trHeight w:hRule="exact" w:val="689"/>
        </w:trPr>
        <w:tc>
          <w:tcPr>
            <w:tcW w:w="9060" w:type="dxa"/>
            <w:gridSpan w:val="11"/>
            <w:vAlign w:val="center"/>
          </w:tcPr>
          <w:p w:rsidR="00133EE2" w:rsidRPr="00030255" w:rsidRDefault="00CA022F">
            <w:pPr>
              <w:spacing w:line="580" w:lineRule="exact"/>
              <w:jc w:val="center"/>
              <w:rPr>
                <w:rFonts w:eastAsia="仿宋_GB2312"/>
                <w:b/>
                <w:sz w:val="24"/>
              </w:rPr>
            </w:pPr>
            <w:r w:rsidRPr="00030255">
              <w:rPr>
                <w:rFonts w:ascii="黑体" w:eastAsia="黑体" w:hAnsi="黑体" w:cs="黑体"/>
                <w:sz w:val="24"/>
              </w:rPr>
              <w:t xml:space="preserve">招  </w:t>
            </w:r>
            <w:r w:rsidRPr="00030255">
              <w:rPr>
                <w:rFonts w:ascii="黑体" w:eastAsia="黑体" w:hAnsi="黑体" w:cs="黑体" w:hint="eastAsia"/>
                <w:sz w:val="24"/>
              </w:rPr>
              <w:t xml:space="preserve"> </w:t>
            </w:r>
            <w:r w:rsidRPr="00030255">
              <w:rPr>
                <w:rFonts w:ascii="黑体" w:eastAsia="黑体" w:hAnsi="黑体" w:cs="黑体"/>
                <w:sz w:val="24"/>
              </w:rPr>
              <w:t>聘  信  息</w:t>
            </w:r>
          </w:p>
        </w:tc>
      </w:tr>
      <w:tr w:rsidR="00133EE2" w:rsidRPr="00030255">
        <w:trPr>
          <w:trHeight w:hRule="exact" w:val="704"/>
        </w:trPr>
        <w:tc>
          <w:tcPr>
            <w:tcW w:w="842" w:type="dxa"/>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hint="eastAsia"/>
                <w:sz w:val="24"/>
              </w:rPr>
              <w:t>序号</w:t>
            </w:r>
          </w:p>
        </w:tc>
        <w:tc>
          <w:tcPr>
            <w:tcW w:w="1098" w:type="dxa"/>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岗位</w:t>
            </w:r>
          </w:p>
        </w:tc>
        <w:tc>
          <w:tcPr>
            <w:tcW w:w="1110" w:type="dxa"/>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专业</w:t>
            </w:r>
          </w:p>
        </w:tc>
        <w:tc>
          <w:tcPr>
            <w:tcW w:w="1087" w:type="dxa"/>
            <w:gridSpan w:val="2"/>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学历</w:t>
            </w:r>
          </w:p>
        </w:tc>
        <w:tc>
          <w:tcPr>
            <w:tcW w:w="881" w:type="dxa"/>
            <w:gridSpan w:val="2"/>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人数</w:t>
            </w:r>
          </w:p>
        </w:tc>
        <w:tc>
          <w:tcPr>
            <w:tcW w:w="2011" w:type="dxa"/>
            <w:gridSpan w:val="2"/>
            <w:tcBorders>
              <w:right w:val="single" w:sz="4" w:space="0" w:color="auto"/>
            </w:tcBorders>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提供薪资</w:t>
            </w:r>
          </w:p>
        </w:tc>
        <w:tc>
          <w:tcPr>
            <w:tcW w:w="2031" w:type="dxa"/>
            <w:gridSpan w:val="2"/>
            <w:tcBorders>
              <w:left w:val="single" w:sz="4" w:space="0" w:color="auto"/>
            </w:tcBorders>
          </w:tcPr>
          <w:p w:rsidR="00133EE2" w:rsidRPr="00030255" w:rsidRDefault="00CA022F">
            <w:pPr>
              <w:spacing w:line="580" w:lineRule="exact"/>
              <w:jc w:val="center"/>
              <w:rPr>
                <w:rFonts w:ascii="黑体" w:eastAsia="黑体" w:hAnsi="黑体" w:cs="黑体"/>
                <w:sz w:val="24"/>
              </w:rPr>
            </w:pPr>
            <w:r w:rsidRPr="00030255">
              <w:rPr>
                <w:rFonts w:ascii="黑体" w:eastAsia="黑体" w:hAnsi="黑体" w:cs="黑体"/>
                <w:sz w:val="24"/>
              </w:rPr>
              <w:t>其它要求</w:t>
            </w:r>
          </w:p>
        </w:tc>
      </w:tr>
      <w:tr w:rsidR="00133EE2" w:rsidRPr="00030255">
        <w:trPr>
          <w:trHeight w:hRule="exact" w:val="618"/>
        </w:trPr>
        <w:tc>
          <w:tcPr>
            <w:tcW w:w="842" w:type="dxa"/>
            <w:vAlign w:val="center"/>
          </w:tcPr>
          <w:p w:rsidR="00133EE2" w:rsidRPr="00030255" w:rsidRDefault="00CA022F">
            <w:pPr>
              <w:spacing w:line="580" w:lineRule="exact"/>
              <w:jc w:val="center"/>
              <w:rPr>
                <w:rFonts w:eastAsia="仿宋_GB2312"/>
                <w:bCs/>
                <w:sz w:val="24"/>
              </w:rPr>
            </w:pPr>
            <w:r w:rsidRPr="00030255">
              <w:rPr>
                <w:rFonts w:eastAsia="仿宋_GB2312" w:hint="eastAsia"/>
                <w:bCs/>
                <w:sz w:val="24"/>
              </w:rPr>
              <w:t>1</w:t>
            </w:r>
          </w:p>
        </w:tc>
        <w:tc>
          <w:tcPr>
            <w:tcW w:w="1098" w:type="dxa"/>
          </w:tcPr>
          <w:p w:rsidR="00133EE2" w:rsidRPr="00030255" w:rsidRDefault="00030255">
            <w:pPr>
              <w:spacing w:line="580" w:lineRule="exact"/>
              <w:jc w:val="center"/>
              <w:rPr>
                <w:rFonts w:ascii="仿宋_GB2312" w:eastAsia="仿宋_GB2312" w:hAnsi="仿宋_GB2312" w:cs="仿宋_GB2312"/>
                <w:bCs/>
                <w:szCs w:val="21"/>
              </w:rPr>
            </w:pPr>
            <w:r w:rsidRPr="00030255">
              <w:rPr>
                <w:rFonts w:ascii="仿宋_GB2312" w:eastAsia="仿宋_GB2312" w:hAnsi="仿宋_GB2312" w:cs="仿宋_GB2312" w:hint="eastAsia"/>
                <w:bCs/>
                <w:szCs w:val="21"/>
              </w:rPr>
              <w:t>实验员</w:t>
            </w:r>
          </w:p>
        </w:tc>
        <w:tc>
          <w:tcPr>
            <w:tcW w:w="1110" w:type="dxa"/>
          </w:tcPr>
          <w:p w:rsidR="00133EE2" w:rsidRPr="00030255" w:rsidRDefault="0003025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化学类</w:t>
            </w:r>
          </w:p>
        </w:tc>
        <w:tc>
          <w:tcPr>
            <w:tcW w:w="1087" w:type="dxa"/>
            <w:gridSpan w:val="2"/>
          </w:tcPr>
          <w:p w:rsidR="00133EE2" w:rsidRPr="00030255" w:rsidRDefault="0003025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本科</w:t>
            </w:r>
          </w:p>
        </w:tc>
        <w:tc>
          <w:tcPr>
            <w:tcW w:w="881" w:type="dxa"/>
            <w:gridSpan w:val="2"/>
          </w:tcPr>
          <w:p w:rsidR="00133EE2" w:rsidRPr="00030255" w:rsidRDefault="0003025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w:t>
            </w:r>
          </w:p>
        </w:tc>
        <w:tc>
          <w:tcPr>
            <w:tcW w:w="2011" w:type="dxa"/>
            <w:gridSpan w:val="2"/>
            <w:tcBorders>
              <w:right w:val="single" w:sz="4" w:space="0" w:color="auto"/>
            </w:tcBorders>
          </w:tcPr>
          <w:p w:rsidR="00133EE2" w:rsidRPr="00030255" w:rsidRDefault="00606AB0">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6000-7000</w:t>
            </w:r>
          </w:p>
        </w:tc>
        <w:tc>
          <w:tcPr>
            <w:tcW w:w="2031" w:type="dxa"/>
            <w:gridSpan w:val="2"/>
            <w:tcBorders>
              <w:left w:val="single" w:sz="4" w:space="0" w:color="auto"/>
            </w:tcBorders>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喜欢有机合成</w:t>
            </w:r>
          </w:p>
        </w:tc>
      </w:tr>
      <w:tr w:rsidR="00133EE2" w:rsidRPr="00030255">
        <w:trPr>
          <w:trHeight w:hRule="exact" w:val="596"/>
        </w:trPr>
        <w:tc>
          <w:tcPr>
            <w:tcW w:w="842" w:type="dxa"/>
            <w:vAlign w:val="center"/>
          </w:tcPr>
          <w:p w:rsidR="00133EE2" w:rsidRPr="00030255" w:rsidRDefault="00CA022F">
            <w:pPr>
              <w:spacing w:line="580" w:lineRule="exact"/>
              <w:jc w:val="center"/>
              <w:rPr>
                <w:rFonts w:eastAsia="仿宋_GB2312"/>
                <w:bCs/>
                <w:sz w:val="24"/>
              </w:rPr>
            </w:pPr>
            <w:r w:rsidRPr="00030255">
              <w:rPr>
                <w:rFonts w:eastAsia="仿宋_GB2312"/>
                <w:bCs/>
                <w:sz w:val="24"/>
              </w:rPr>
              <w:t>2</w:t>
            </w:r>
          </w:p>
        </w:tc>
        <w:tc>
          <w:tcPr>
            <w:tcW w:w="1098"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研究员</w:t>
            </w:r>
          </w:p>
        </w:tc>
        <w:tc>
          <w:tcPr>
            <w:tcW w:w="1110"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有机化学</w:t>
            </w:r>
          </w:p>
        </w:tc>
        <w:tc>
          <w:tcPr>
            <w:tcW w:w="1087"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硕士</w:t>
            </w:r>
          </w:p>
        </w:tc>
        <w:tc>
          <w:tcPr>
            <w:tcW w:w="881"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w:t>
            </w:r>
          </w:p>
        </w:tc>
        <w:tc>
          <w:tcPr>
            <w:tcW w:w="2011" w:type="dxa"/>
            <w:gridSpan w:val="2"/>
            <w:tcBorders>
              <w:right w:val="single" w:sz="4" w:space="0" w:color="auto"/>
            </w:tcBorders>
          </w:tcPr>
          <w:p w:rsidR="00133EE2" w:rsidRPr="00030255" w:rsidRDefault="00606AB0">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8000-10000</w:t>
            </w:r>
          </w:p>
        </w:tc>
        <w:tc>
          <w:tcPr>
            <w:tcW w:w="2031" w:type="dxa"/>
            <w:gridSpan w:val="2"/>
            <w:tcBorders>
              <w:left w:val="single" w:sz="4" w:space="0" w:color="auto"/>
            </w:tcBorders>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肯于钻研</w:t>
            </w:r>
          </w:p>
        </w:tc>
      </w:tr>
      <w:tr w:rsidR="00133EE2" w:rsidRPr="00030255">
        <w:trPr>
          <w:trHeight w:hRule="exact" w:val="585"/>
        </w:trPr>
        <w:tc>
          <w:tcPr>
            <w:tcW w:w="842" w:type="dxa"/>
            <w:vAlign w:val="center"/>
          </w:tcPr>
          <w:p w:rsidR="00133EE2" w:rsidRPr="00030255" w:rsidRDefault="00CA022F">
            <w:pPr>
              <w:spacing w:line="580" w:lineRule="exact"/>
              <w:jc w:val="center"/>
              <w:rPr>
                <w:rFonts w:eastAsia="仿宋_GB2312"/>
                <w:bCs/>
                <w:sz w:val="24"/>
              </w:rPr>
            </w:pPr>
            <w:r w:rsidRPr="00030255">
              <w:rPr>
                <w:rFonts w:eastAsia="仿宋_GB2312"/>
                <w:bCs/>
                <w:sz w:val="24"/>
              </w:rPr>
              <w:t>3</w:t>
            </w:r>
          </w:p>
        </w:tc>
        <w:tc>
          <w:tcPr>
            <w:tcW w:w="1098"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高研究员</w:t>
            </w:r>
          </w:p>
        </w:tc>
        <w:tc>
          <w:tcPr>
            <w:tcW w:w="1110"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有机化学</w:t>
            </w:r>
          </w:p>
        </w:tc>
        <w:tc>
          <w:tcPr>
            <w:tcW w:w="1087"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博士</w:t>
            </w:r>
          </w:p>
        </w:tc>
        <w:tc>
          <w:tcPr>
            <w:tcW w:w="881"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3</w:t>
            </w:r>
          </w:p>
        </w:tc>
        <w:tc>
          <w:tcPr>
            <w:tcW w:w="2011" w:type="dxa"/>
            <w:gridSpan w:val="2"/>
            <w:tcBorders>
              <w:right w:val="single" w:sz="4" w:space="0" w:color="auto"/>
            </w:tcBorders>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面议</w:t>
            </w:r>
          </w:p>
        </w:tc>
        <w:tc>
          <w:tcPr>
            <w:tcW w:w="2031" w:type="dxa"/>
            <w:gridSpan w:val="2"/>
            <w:tcBorders>
              <w:left w:val="single" w:sz="4" w:space="0" w:color="auto"/>
            </w:tcBorders>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肯于钻研</w:t>
            </w:r>
          </w:p>
        </w:tc>
      </w:tr>
      <w:tr w:rsidR="00133EE2" w:rsidRPr="00030255">
        <w:trPr>
          <w:trHeight w:hRule="exact" w:val="574"/>
        </w:trPr>
        <w:tc>
          <w:tcPr>
            <w:tcW w:w="842" w:type="dxa"/>
            <w:vAlign w:val="center"/>
          </w:tcPr>
          <w:p w:rsidR="00133EE2" w:rsidRPr="00030255" w:rsidRDefault="00CA022F">
            <w:pPr>
              <w:spacing w:line="580" w:lineRule="exact"/>
              <w:jc w:val="center"/>
              <w:rPr>
                <w:rFonts w:eastAsia="仿宋_GB2312"/>
                <w:bCs/>
                <w:sz w:val="24"/>
              </w:rPr>
            </w:pPr>
            <w:r w:rsidRPr="00030255">
              <w:rPr>
                <w:rFonts w:eastAsia="仿宋_GB2312"/>
                <w:bCs/>
                <w:sz w:val="24"/>
              </w:rPr>
              <w:t>4</w:t>
            </w:r>
          </w:p>
        </w:tc>
        <w:tc>
          <w:tcPr>
            <w:tcW w:w="1098"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分析员</w:t>
            </w:r>
          </w:p>
        </w:tc>
        <w:tc>
          <w:tcPr>
            <w:tcW w:w="1110" w:type="dxa"/>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分析化学</w:t>
            </w:r>
          </w:p>
        </w:tc>
        <w:tc>
          <w:tcPr>
            <w:tcW w:w="1087"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硕士</w:t>
            </w:r>
          </w:p>
        </w:tc>
        <w:tc>
          <w:tcPr>
            <w:tcW w:w="881" w:type="dxa"/>
            <w:gridSpan w:val="2"/>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2</w:t>
            </w:r>
          </w:p>
        </w:tc>
        <w:tc>
          <w:tcPr>
            <w:tcW w:w="2011" w:type="dxa"/>
            <w:gridSpan w:val="2"/>
            <w:tcBorders>
              <w:right w:val="single" w:sz="4" w:space="0" w:color="auto"/>
            </w:tcBorders>
          </w:tcPr>
          <w:p w:rsidR="00133EE2" w:rsidRPr="00030255" w:rsidRDefault="00606AB0">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7000-8000</w:t>
            </w:r>
          </w:p>
        </w:tc>
        <w:tc>
          <w:tcPr>
            <w:tcW w:w="2031" w:type="dxa"/>
            <w:gridSpan w:val="2"/>
            <w:tcBorders>
              <w:left w:val="single" w:sz="4" w:space="0" w:color="auto"/>
            </w:tcBorders>
          </w:tcPr>
          <w:p w:rsidR="00133EE2" w:rsidRPr="00030255" w:rsidRDefault="00730981">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肯于钻研</w:t>
            </w:r>
          </w:p>
        </w:tc>
      </w:tr>
      <w:tr w:rsidR="00133EE2" w:rsidRPr="00030255">
        <w:trPr>
          <w:trHeight w:hRule="exact" w:val="554"/>
        </w:trPr>
        <w:tc>
          <w:tcPr>
            <w:tcW w:w="842" w:type="dxa"/>
            <w:vAlign w:val="center"/>
          </w:tcPr>
          <w:p w:rsidR="00133EE2" w:rsidRPr="00030255" w:rsidRDefault="00CA022F">
            <w:pPr>
              <w:spacing w:line="580" w:lineRule="exact"/>
              <w:jc w:val="center"/>
              <w:rPr>
                <w:rFonts w:eastAsia="仿宋_GB2312"/>
                <w:bCs/>
                <w:sz w:val="24"/>
              </w:rPr>
            </w:pPr>
            <w:r w:rsidRPr="00030255">
              <w:rPr>
                <w:rFonts w:eastAsia="仿宋_GB2312"/>
                <w:bCs/>
                <w:sz w:val="24"/>
              </w:rPr>
              <w:t>5</w:t>
            </w:r>
          </w:p>
        </w:tc>
        <w:tc>
          <w:tcPr>
            <w:tcW w:w="1098" w:type="dxa"/>
          </w:tcPr>
          <w:p w:rsidR="00133EE2" w:rsidRPr="00030255" w:rsidRDefault="00133EE2">
            <w:pPr>
              <w:spacing w:line="580" w:lineRule="exact"/>
              <w:jc w:val="center"/>
              <w:rPr>
                <w:rFonts w:ascii="仿宋_GB2312" w:eastAsia="仿宋_GB2312" w:hAnsi="仿宋_GB2312" w:cs="仿宋_GB2312"/>
                <w:bCs/>
                <w:szCs w:val="21"/>
              </w:rPr>
            </w:pPr>
          </w:p>
        </w:tc>
        <w:tc>
          <w:tcPr>
            <w:tcW w:w="1110" w:type="dxa"/>
          </w:tcPr>
          <w:p w:rsidR="00133EE2" w:rsidRPr="00030255" w:rsidRDefault="00133EE2">
            <w:pPr>
              <w:spacing w:line="580" w:lineRule="exact"/>
              <w:jc w:val="center"/>
              <w:rPr>
                <w:rFonts w:ascii="仿宋_GB2312" w:eastAsia="仿宋_GB2312" w:hAnsi="仿宋_GB2312" w:cs="仿宋_GB2312"/>
                <w:bCs/>
                <w:szCs w:val="21"/>
              </w:rPr>
            </w:pPr>
          </w:p>
        </w:tc>
        <w:tc>
          <w:tcPr>
            <w:tcW w:w="1087" w:type="dxa"/>
            <w:gridSpan w:val="2"/>
          </w:tcPr>
          <w:p w:rsidR="00133EE2" w:rsidRPr="00030255" w:rsidRDefault="00133EE2">
            <w:pPr>
              <w:spacing w:line="580" w:lineRule="exact"/>
              <w:jc w:val="center"/>
              <w:rPr>
                <w:rFonts w:ascii="仿宋_GB2312" w:eastAsia="仿宋_GB2312" w:hAnsi="仿宋_GB2312" w:cs="仿宋_GB2312"/>
                <w:bCs/>
                <w:szCs w:val="21"/>
              </w:rPr>
            </w:pPr>
          </w:p>
        </w:tc>
        <w:tc>
          <w:tcPr>
            <w:tcW w:w="881" w:type="dxa"/>
            <w:gridSpan w:val="2"/>
          </w:tcPr>
          <w:p w:rsidR="00133EE2" w:rsidRPr="00030255" w:rsidRDefault="00133EE2">
            <w:pPr>
              <w:spacing w:line="580" w:lineRule="exact"/>
              <w:jc w:val="center"/>
              <w:rPr>
                <w:rFonts w:ascii="仿宋_GB2312" w:eastAsia="仿宋_GB2312" w:hAnsi="仿宋_GB2312" w:cs="仿宋_GB2312"/>
                <w:bCs/>
                <w:szCs w:val="21"/>
              </w:rPr>
            </w:pPr>
          </w:p>
        </w:tc>
        <w:tc>
          <w:tcPr>
            <w:tcW w:w="2011" w:type="dxa"/>
            <w:gridSpan w:val="2"/>
            <w:tcBorders>
              <w:right w:val="single" w:sz="4" w:space="0" w:color="auto"/>
            </w:tcBorders>
          </w:tcPr>
          <w:p w:rsidR="00133EE2" w:rsidRPr="00030255" w:rsidRDefault="00133EE2">
            <w:pPr>
              <w:spacing w:line="580" w:lineRule="exact"/>
              <w:jc w:val="center"/>
              <w:rPr>
                <w:rFonts w:ascii="仿宋_GB2312" w:eastAsia="仿宋_GB2312" w:hAnsi="仿宋_GB2312" w:cs="仿宋_GB2312"/>
                <w:bCs/>
                <w:szCs w:val="21"/>
              </w:rPr>
            </w:pPr>
          </w:p>
        </w:tc>
        <w:tc>
          <w:tcPr>
            <w:tcW w:w="2031" w:type="dxa"/>
            <w:gridSpan w:val="2"/>
            <w:tcBorders>
              <w:left w:val="single" w:sz="4" w:space="0" w:color="auto"/>
            </w:tcBorders>
          </w:tcPr>
          <w:p w:rsidR="00133EE2" w:rsidRPr="00030255" w:rsidRDefault="00133EE2">
            <w:pPr>
              <w:spacing w:line="580" w:lineRule="exact"/>
              <w:jc w:val="center"/>
              <w:rPr>
                <w:rFonts w:ascii="仿宋_GB2312" w:eastAsia="仿宋_GB2312" w:hAnsi="仿宋_GB2312" w:cs="仿宋_GB2312"/>
                <w:bCs/>
                <w:szCs w:val="21"/>
              </w:rPr>
            </w:pPr>
          </w:p>
        </w:tc>
      </w:tr>
    </w:tbl>
    <w:p w:rsidR="00133EE2" w:rsidRDefault="00CA022F">
      <w:pPr>
        <w:spacing w:line="580" w:lineRule="exact"/>
        <w:rPr>
          <w:rFonts w:ascii="黑体" w:eastAsia="黑体" w:hAnsi="黑体" w:cs="黑体"/>
          <w:szCs w:val="21"/>
        </w:rPr>
      </w:pPr>
      <w:r>
        <w:rPr>
          <w:rFonts w:ascii="楷体_GB2312" w:eastAsia="楷体_GB2312" w:hAnsi="楷体_GB2312" w:cs="楷体_GB2312" w:hint="eastAsia"/>
          <w:sz w:val="24"/>
        </w:rPr>
        <w:lastRenderedPageBreak/>
        <w:t>注：此表岗位数量可自行添加并请按字数要求认真填写，以保证最佳印刷效果。</w:t>
      </w:r>
    </w:p>
    <w:p w:rsidR="00133EE2" w:rsidRDefault="00133EE2">
      <w:pPr>
        <w:spacing w:line="600" w:lineRule="exact"/>
        <w:jc w:val="left"/>
        <w:rPr>
          <w:rFonts w:eastAsia="仿宋_GB2312"/>
          <w:sz w:val="32"/>
          <w:szCs w:val="32"/>
        </w:rPr>
        <w:sectPr w:rsidR="00133EE2">
          <w:footerReference w:type="default" r:id="rId9"/>
          <w:pgSz w:w="11906" w:h="16838"/>
          <w:pgMar w:top="1701" w:right="1417" w:bottom="1417" w:left="1417" w:header="851" w:footer="992" w:gutter="0"/>
          <w:pgNumType w:start="1"/>
          <w:cols w:space="425"/>
          <w:docGrid w:type="lines" w:linePitch="312"/>
        </w:sectPr>
      </w:pPr>
    </w:p>
    <w:p w:rsidR="00133EE2" w:rsidRDefault="00133EE2">
      <w:pPr>
        <w:spacing w:line="600" w:lineRule="exact"/>
        <w:jc w:val="left"/>
        <w:rPr>
          <w:rFonts w:eastAsia="仿宋_GB2312"/>
          <w:sz w:val="32"/>
          <w:szCs w:val="32"/>
        </w:rPr>
      </w:pPr>
    </w:p>
    <w:sectPr w:rsidR="00133EE2">
      <w:footerReference w:type="default" r:id="rId10"/>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119" w:rsidRDefault="00C46119">
      <w:r>
        <w:separator/>
      </w:r>
    </w:p>
  </w:endnote>
  <w:endnote w:type="continuationSeparator" w:id="0">
    <w:p w:rsidR="00C46119" w:rsidRDefault="00C4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Microsoft YaHei UI"/>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EE2" w:rsidRDefault="00133EE2">
    <w:pPr>
      <w:pStyle w:val="a3"/>
      <w:jc w:val="center"/>
    </w:pPr>
  </w:p>
  <w:p w:rsidR="00133EE2" w:rsidRDefault="00133EE2">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EE2" w:rsidRDefault="00133EE2">
    <w:pPr>
      <w:pStyle w:val="a3"/>
      <w:jc w:val="center"/>
    </w:pPr>
  </w:p>
  <w:p w:rsidR="00133EE2" w:rsidRDefault="00133EE2">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119" w:rsidRDefault="00C46119">
      <w:r>
        <w:separator/>
      </w:r>
    </w:p>
  </w:footnote>
  <w:footnote w:type="continuationSeparator" w:id="0">
    <w:p w:rsidR="00C46119" w:rsidRDefault="00C461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E5D"/>
    <w:rsid w:val="000048F8"/>
    <w:rsid w:val="00030255"/>
    <w:rsid w:val="000945A8"/>
    <w:rsid w:val="000C0E29"/>
    <w:rsid w:val="000D1774"/>
    <w:rsid w:val="000D3930"/>
    <w:rsid w:val="000D45D9"/>
    <w:rsid w:val="001118FA"/>
    <w:rsid w:val="00115C85"/>
    <w:rsid w:val="00130D4B"/>
    <w:rsid w:val="00133EE2"/>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06AB0"/>
    <w:rsid w:val="00676F5F"/>
    <w:rsid w:val="006A05F4"/>
    <w:rsid w:val="006A6755"/>
    <w:rsid w:val="006B50C7"/>
    <w:rsid w:val="006C5A21"/>
    <w:rsid w:val="00730981"/>
    <w:rsid w:val="0075608A"/>
    <w:rsid w:val="00784336"/>
    <w:rsid w:val="007C616F"/>
    <w:rsid w:val="00831F40"/>
    <w:rsid w:val="00875713"/>
    <w:rsid w:val="00885201"/>
    <w:rsid w:val="008A0DB4"/>
    <w:rsid w:val="008E65CC"/>
    <w:rsid w:val="00930E06"/>
    <w:rsid w:val="00950643"/>
    <w:rsid w:val="00987981"/>
    <w:rsid w:val="009B31F8"/>
    <w:rsid w:val="009E2D11"/>
    <w:rsid w:val="00A6703B"/>
    <w:rsid w:val="00AD4107"/>
    <w:rsid w:val="00AF7200"/>
    <w:rsid w:val="00B43003"/>
    <w:rsid w:val="00BB44B6"/>
    <w:rsid w:val="00BE70B7"/>
    <w:rsid w:val="00BF3AF9"/>
    <w:rsid w:val="00C179FE"/>
    <w:rsid w:val="00C46119"/>
    <w:rsid w:val="00CA022F"/>
    <w:rsid w:val="00D15AB2"/>
    <w:rsid w:val="00D44D0E"/>
    <w:rsid w:val="00D6411B"/>
    <w:rsid w:val="00D76524"/>
    <w:rsid w:val="00E12F8C"/>
    <w:rsid w:val="00E52EEF"/>
    <w:rsid w:val="00E60DC8"/>
    <w:rsid w:val="00EA758E"/>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BFC5E"/>
  <w15:docId w15:val="{D26CDDC5-4F4E-4A43-8625-53942A6FB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Pr>
      <w:b/>
      <w:bCs/>
    </w:rPr>
  </w:style>
  <w:style w:type="character" w:styleId="a9">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Calibri" w:eastAsia="宋体" w:hAnsi="Calibri" w:cs="Times New Roman"/>
      <w:sz w:val="18"/>
      <w:szCs w:val="18"/>
    </w:rPr>
  </w:style>
  <w:style w:type="paragraph" w:styleId="aa">
    <w:name w:val="No Spacing"/>
    <w:uiPriority w:val="1"/>
    <w:qFormat/>
    <w:pPr>
      <w:widowControl w:val="0"/>
      <w:jc w:val="both"/>
    </w:pPr>
    <w:rPr>
      <w:kern w:val="2"/>
      <w:sz w:val="21"/>
      <w:szCs w:val="22"/>
    </w:rPr>
  </w:style>
  <w:style w:type="character" w:customStyle="1" w:styleId="HTML0">
    <w:name w:val="HTML 预设格式 字符"/>
    <w:basedOn w:val="a0"/>
    <w:link w:val="HTML"/>
    <w:qFormat/>
    <w:rPr>
      <w:rFonts w:ascii="宋体" w:eastAsia="宋体" w:hAnsi="宋体" w:cs="宋体"/>
      <w:kern w:val="0"/>
      <w:sz w:val="24"/>
      <w:szCs w:val="24"/>
    </w:rPr>
  </w:style>
  <w:style w:type="paragraph" w:styleId="ab">
    <w:name w:val="List Paragraph"/>
    <w:basedOn w:val="a"/>
    <w:uiPriority w:val="34"/>
    <w:qFormat/>
    <w:pPr>
      <w:ind w:firstLineChars="200" w:firstLine="420"/>
    </w:p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ob-dl@kingchemchin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368494-27EA-412C-9EB6-78772A9A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108</Words>
  <Characters>616</Characters>
  <Application>Microsoft Office Word</Application>
  <DocSecurity>0</DocSecurity>
  <Lines>5</Lines>
  <Paragraphs>1</Paragraphs>
  <ScaleCrop>false</ScaleCrop>
  <Company>Lenovo</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Hua Yu</cp:lastModifiedBy>
  <cp:revision>4</cp:revision>
  <cp:lastPrinted>2021-03-11T02:49:00Z</cp:lastPrinted>
  <dcterms:created xsi:type="dcterms:W3CDTF">2021-03-11T07:37:00Z</dcterms:created>
  <dcterms:modified xsi:type="dcterms:W3CDTF">2021-03-11T08:47:00Z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