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BEF" w:rsidRDefault="00C9360A">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关于开展2021年度春季“人才大篷车”</w:t>
      </w:r>
    </w:p>
    <w:p w:rsidR="005C7BEF" w:rsidRDefault="00C9360A">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东北地区招才引智活动的预通知</w:t>
      </w:r>
    </w:p>
    <w:p w:rsidR="005C7BEF" w:rsidRDefault="00C9360A">
      <w:pPr>
        <w:spacing w:line="600" w:lineRule="exact"/>
        <w:jc w:val="left"/>
        <w:rPr>
          <w:rFonts w:eastAsia="仿宋_GB2312"/>
          <w:sz w:val="32"/>
          <w:szCs w:val="32"/>
        </w:rPr>
      </w:pPr>
      <w:r>
        <w:rPr>
          <w:rFonts w:eastAsia="仿宋_GB2312"/>
          <w:sz w:val="32"/>
          <w:szCs w:val="32"/>
        </w:rPr>
        <w:t>各有关单位：</w:t>
      </w:r>
    </w:p>
    <w:p w:rsidR="005C7BEF" w:rsidRDefault="00C9360A">
      <w:pPr>
        <w:pStyle w:val="aa"/>
        <w:spacing w:line="60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为进一步贯彻落实人才强市战略，加大</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两高</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人才引进力度，服务大连地方经济社会发展，推动产业结构转型升级，市人才服务中心将于</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30</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日分别在</w:t>
      </w:r>
      <w:r>
        <w:rPr>
          <w:rFonts w:ascii="Times New Roman" w:eastAsia="仿宋_GB2312" w:hAnsi="Times New Roman" w:cs="Times New Roman" w:hint="eastAsia"/>
          <w:sz w:val="32"/>
          <w:szCs w:val="32"/>
        </w:rPr>
        <w:t>大连理工大学、</w:t>
      </w:r>
      <w:r>
        <w:rPr>
          <w:rFonts w:ascii="Times New Roman" w:eastAsia="仿宋_GB2312" w:hAnsi="Times New Roman" w:cs="Times New Roman"/>
          <w:sz w:val="32"/>
          <w:szCs w:val="32"/>
        </w:rPr>
        <w:t>东北大学</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吉林大学、哈尔滨理工大学，举办</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年度春季</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人才大篷车</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东北地区招才引智大连专场招聘会。现将有关事宜通知如下：</w:t>
      </w:r>
    </w:p>
    <w:p w:rsidR="005C7BEF" w:rsidRDefault="00C9360A">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一、活动时间和地点</w:t>
      </w:r>
    </w:p>
    <w:p w:rsidR="005C7BEF" w:rsidRDefault="00C9360A">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30</w:t>
      </w:r>
      <w:r>
        <w:rPr>
          <w:rFonts w:eastAsia="仿宋_GB2312"/>
          <w:sz w:val="32"/>
          <w:szCs w:val="32"/>
        </w:rPr>
        <w:t>日</w:t>
      </w:r>
      <w:r>
        <w:rPr>
          <w:rFonts w:eastAsia="仿宋_GB2312" w:hint="eastAsia"/>
          <w:sz w:val="32"/>
          <w:szCs w:val="32"/>
        </w:rPr>
        <w:t xml:space="preserve">  </w:t>
      </w:r>
      <w:r>
        <w:rPr>
          <w:rFonts w:eastAsia="仿宋_GB2312"/>
          <w:sz w:val="32"/>
          <w:szCs w:val="32"/>
        </w:rPr>
        <w:t>14:00</w:t>
      </w:r>
      <w:r>
        <w:rPr>
          <w:rFonts w:eastAsia="仿宋_GB2312" w:hint="eastAsia"/>
          <w:sz w:val="32"/>
          <w:szCs w:val="32"/>
        </w:rPr>
        <w:t xml:space="preserve"> </w:t>
      </w:r>
      <w:r>
        <w:rPr>
          <w:rFonts w:eastAsia="仿宋_GB2312" w:hint="eastAsia"/>
          <w:sz w:val="32"/>
          <w:szCs w:val="32"/>
        </w:rPr>
        <w:t>大连理工</w:t>
      </w:r>
      <w:r>
        <w:rPr>
          <w:rFonts w:eastAsia="仿宋_GB2312"/>
          <w:sz w:val="32"/>
          <w:szCs w:val="32"/>
        </w:rPr>
        <w:t>大学专场招聘会（</w:t>
      </w:r>
      <w:r>
        <w:rPr>
          <w:rFonts w:eastAsia="仿宋_GB2312" w:hint="eastAsia"/>
          <w:sz w:val="32"/>
          <w:szCs w:val="32"/>
        </w:rPr>
        <w:t>大连市甘井子区凌工路</w:t>
      </w:r>
      <w:r>
        <w:rPr>
          <w:rFonts w:eastAsia="仿宋_GB2312" w:hint="eastAsia"/>
          <w:sz w:val="32"/>
          <w:szCs w:val="32"/>
        </w:rPr>
        <w:t>2</w:t>
      </w:r>
      <w:r>
        <w:rPr>
          <w:rFonts w:eastAsia="仿宋_GB2312" w:hint="eastAsia"/>
          <w:sz w:val="32"/>
          <w:szCs w:val="32"/>
        </w:rPr>
        <w:t>号</w:t>
      </w:r>
      <w:r>
        <w:rPr>
          <w:rFonts w:eastAsia="仿宋_GB2312"/>
          <w:sz w:val="32"/>
          <w:szCs w:val="32"/>
        </w:rPr>
        <w:t>）</w:t>
      </w:r>
    </w:p>
    <w:p w:rsidR="005C7BEF" w:rsidRDefault="00C9360A">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31</w:t>
      </w:r>
      <w:r>
        <w:rPr>
          <w:rFonts w:eastAsia="仿宋_GB2312"/>
          <w:sz w:val="32"/>
          <w:szCs w:val="32"/>
        </w:rPr>
        <w:t>日</w:t>
      </w:r>
      <w:r>
        <w:rPr>
          <w:rFonts w:eastAsia="仿宋_GB2312" w:hint="eastAsia"/>
          <w:sz w:val="32"/>
          <w:szCs w:val="32"/>
        </w:rPr>
        <w:t xml:space="preserve">  </w:t>
      </w:r>
      <w:r>
        <w:rPr>
          <w:rFonts w:eastAsia="仿宋_GB2312"/>
          <w:sz w:val="32"/>
          <w:szCs w:val="32"/>
        </w:rPr>
        <w:t>14:00</w:t>
      </w:r>
      <w:r>
        <w:rPr>
          <w:rFonts w:eastAsia="仿宋_GB2312" w:hint="eastAsia"/>
          <w:sz w:val="32"/>
          <w:szCs w:val="32"/>
        </w:rPr>
        <w:t xml:space="preserve"> </w:t>
      </w:r>
      <w:r>
        <w:rPr>
          <w:rFonts w:eastAsia="仿宋_GB2312"/>
          <w:sz w:val="32"/>
          <w:szCs w:val="32"/>
        </w:rPr>
        <w:t>东北大学专场招聘会（沈阳市和平区文化路</w:t>
      </w:r>
      <w:r>
        <w:rPr>
          <w:rFonts w:eastAsia="仿宋_GB2312"/>
          <w:sz w:val="32"/>
          <w:szCs w:val="32"/>
        </w:rPr>
        <w:t>3</w:t>
      </w:r>
      <w:r>
        <w:rPr>
          <w:rFonts w:eastAsia="仿宋_GB2312"/>
          <w:sz w:val="32"/>
          <w:szCs w:val="32"/>
        </w:rPr>
        <w:t>巷</w:t>
      </w:r>
      <w:r>
        <w:rPr>
          <w:rFonts w:eastAsia="仿宋_GB2312"/>
          <w:sz w:val="32"/>
          <w:szCs w:val="32"/>
        </w:rPr>
        <w:t>11</w:t>
      </w:r>
      <w:r>
        <w:rPr>
          <w:rFonts w:eastAsia="仿宋_GB2312"/>
          <w:sz w:val="32"/>
          <w:szCs w:val="32"/>
        </w:rPr>
        <w:t>号）</w:t>
      </w:r>
    </w:p>
    <w:p w:rsidR="005C7BEF" w:rsidRDefault="00C9360A">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hint="eastAsia"/>
          <w:sz w:val="32"/>
          <w:szCs w:val="32"/>
        </w:rPr>
        <w:t>1</w:t>
      </w:r>
      <w:r>
        <w:rPr>
          <w:rFonts w:eastAsia="仿宋_GB2312"/>
          <w:sz w:val="32"/>
          <w:szCs w:val="32"/>
        </w:rPr>
        <w:t>日</w:t>
      </w:r>
      <w:r>
        <w:rPr>
          <w:rFonts w:eastAsia="仿宋_GB2312" w:hint="eastAsia"/>
          <w:sz w:val="32"/>
          <w:szCs w:val="32"/>
        </w:rPr>
        <w:t xml:space="preserve">   14</w:t>
      </w:r>
      <w:r>
        <w:rPr>
          <w:rFonts w:eastAsia="仿宋_GB2312"/>
          <w:sz w:val="32"/>
          <w:szCs w:val="32"/>
        </w:rPr>
        <w:t xml:space="preserve">:00 </w:t>
      </w:r>
      <w:r>
        <w:rPr>
          <w:rFonts w:eastAsia="仿宋_GB2312"/>
          <w:sz w:val="32"/>
          <w:szCs w:val="32"/>
        </w:rPr>
        <w:t>吉林大学专场招聘会（吉林大学南岭校区体育馆）</w:t>
      </w:r>
    </w:p>
    <w:p w:rsidR="005C7BEF" w:rsidRDefault="00C9360A">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sz w:val="32"/>
          <w:szCs w:val="32"/>
        </w:rPr>
        <w:t>2</w:t>
      </w:r>
      <w:r>
        <w:rPr>
          <w:rFonts w:eastAsia="仿宋_GB2312"/>
          <w:sz w:val="32"/>
          <w:szCs w:val="32"/>
        </w:rPr>
        <w:t>日</w:t>
      </w:r>
      <w:r>
        <w:rPr>
          <w:rFonts w:eastAsia="仿宋_GB2312" w:hint="eastAsia"/>
          <w:sz w:val="32"/>
          <w:szCs w:val="32"/>
        </w:rPr>
        <w:t xml:space="preserve">   </w:t>
      </w:r>
      <w:r>
        <w:rPr>
          <w:rFonts w:eastAsia="仿宋_GB2312"/>
          <w:sz w:val="32"/>
          <w:szCs w:val="32"/>
        </w:rPr>
        <w:t xml:space="preserve">14:00 </w:t>
      </w:r>
      <w:r>
        <w:rPr>
          <w:rFonts w:eastAsia="仿宋_GB2312"/>
          <w:sz w:val="32"/>
          <w:szCs w:val="32"/>
        </w:rPr>
        <w:t>哈尔滨理工大学专场招聘会（哈尔滨市南岗区学府路</w:t>
      </w:r>
      <w:r>
        <w:rPr>
          <w:rFonts w:eastAsia="仿宋_GB2312"/>
          <w:sz w:val="32"/>
          <w:szCs w:val="32"/>
        </w:rPr>
        <w:t>52</w:t>
      </w:r>
      <w:r>
        <w:rPr>
          <w:rFonts w:eastAsia="仿宋_GB2312"/>
          <w:sz w:val="32"/>
          <w:szCs w:val="32"/>
        </w:rPr>
        <w:t>号）</w:t>
      </w:r>
    </w:p>
    <w:p w:rsidR="005C7BEF" w:rsidRDefault="00C9360A">
      <w:pPr>
        <w:spacing w:line="60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二、活动内容</w:t>
      </w:r>
    </w:p>
    <w:p w:rsidR="005C7BEF" w:rsidRDefault="00C9360A">
      <w:pPr>
        <w:spacing w:line="600" w:lineRule="exact"/>
        <w:ind w:firstLineChars="200" w:firstLine="640"/>
        <w:jc w:val="left"/>
        <w:rPr>
          <w:rFonts w:eastAsia="仿宋_GB2312"/>
          <w:sz w:val="32"/>
          <w:szCs w:val="32"/>
        </w:rPr>
      </w:pPr>
      <w:r>
        <w:rPr>
          <w:rFonts w:eastAsia="仿宋_GB2312"/>
          <w:sz w:val="32"/>
          <w:szCs w:val="32"/>
        </w:rPr>
        <w:t>以现场招聘会的形式，组织我市重点产业企事业单位开展</w:t>
      </w:r>
      <w:r>
        <w:rPr>
          <w:rFonts w:eastAsia="仿宋_GB2312" w:hint="eastAsia"/>
          <w:sz w:val="32"/>
          <w:szCs w:val="32"/>
        </w:rPr>
        <w:t>招</w:t>
      </w:r>
      <w:r>
        <w:rPr>
          <w:rFonts w:eastAsia="仿宋_GB2312"/>
          <w:sz w:val="32"/>
          <w:szCs w:val="32"/>
        </w:rPr>
        <w:t>才引智活动，进一步宣传我市人才政策，推介我市城市品牌。</w:t>
      </w:r>
    </w:p>
    <w:p w:rsidR="005C7BEF" w:rsidRDefault="00C9360A">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三、有关要求</w:t>
      </w:r>
    </w:p>
    <w:p w:rsidR="005C7BEF" w:rsidRDefault="00C9360A">
      <w:pPr>
        <w:spacing w:line="600" w:lineRule="exact"/>
        <w:ind w:firstLineChars="200" w:firstLine="640"/>
        <w:jc w:val="left"/>
        <w:rPr>
          <w:rFonts w:eastAsia="仿宋_GB2312"/>
          <w:sz w:val="32"/>
          <w:szCs w:val="32"/>
        </w:rPr>
      </w:pPr>
      <w:r>
        <w:rPr>
          <w:rFonts w:eastAsia="仿宋_GB2312" w:hint="eastAsia"/>
          <w:sz w:val="32"/>
          <w:szCs w:val="32"/>
        </w:rPr>
        <w:lastRenderedPageBreak/>
        <w:t>（一）</w:t>
      </w:r>
      <w:r>
        <w:rPr>
          <w:rFonts w:eastAsia="仿宋_GB2312"/>
          <w:sz w:val="32"/>
          <w:szCs w:val="32"/>
        </w:rPr>
        <w:t>市人才服务中心负责此次活动方案制定、协调组织以及对外宣传、后勤保障等工作。各区市县相关部门负责此次活动辖区内重点产业行业企业信息征集工作。</w:t>
      </w:r>
    </w:p>
    <w:p w:rsidR="005C7BEF" w:rsidRDefault="00C9360A">
      <w:pPr>
        <w:spacing w:line="600" w:lineRule="exact"/>
        <w:ind w:firstLineChars="200" w:firstLine="640"/>
        <w:jc w:val="left"/>
        <w:rPr>
          <w:rFonts w:eastAsia="仿宋_GB2312"/>
          <w:sz w:val="32"/>
          <w:szCs w:val="32"/>
        </w:rPr>
      </w:pPr>
      <w:r>
        <w:rPr>
          <w:rFonts w:eastAsia="仿宋_GB2312" w:hint="eastAsia"/>
          <w:sz w:val="32"/>
          <w:szCs w:val="32"/>
        </w:rPr>
        <w:t>（二）</w:t>
      </w:r>
      <w:r>
        <w:rPr>
          <w:rFonts w:eastAsia="仿宋_GB2312"/>
          <w:sz w:val="32"/>
          <w:szCs w:val="32"/>
        </w:rPr>
        <w:t>此次招聘活动，不统一安排食宿，各单位可根据自己实际情况自行安排。有人才需求但未能到现场的企业，可由县市区相关部门代为招聘。</w:t>
      </w:r>
    </w:p>
    <w:p w:rsidR="005C7BEF" w:rsidRDefault="00C9360A">
      <w:pPr>
        <w:spacing w:line="600" w:lineRule="exact"/>
        <w:ind w:firstLineChars="200" w:firstLine="640"/>
        <w:jc w:val="left"/>
        <w:rPr>
          <w:rFonts w:eastAsia="仿宋_GB2312"/>
          <w:sz w:val="32"/>
          <w:szCs w:val="32"/>
        </w:rPr>
      </w:pPr>
      <w:r>
        <w:rPr>
          <w:rFonts w:eastAsia="仿宋_GB2312" w:hint="eastAsia"/>
          <w:sz w:val="32"/>
          <w:szCs w:val="32"/>
        </w:rPr>
        <w:t>（三）因疫情防控要求，本次活动参展单位数量有限，市人才服务中心将会根据用人单位上报需求情况进行筛选。参与本次招聘活动高校对疫情防控要求不同，请各单位参会人员严格遵照执行。</w:t>
      </w:r>
    </w:p>
    <w:p w:rsidR="005C7BEF" w:rsidRDefault="00C9360A">
      <w:pPr>
        <w:spacing w:line="600" w:lineRule="exact"/>
        <w:ind w:firstLineChars="200" w:firstLine="640"/>
        <w:jc w:val="left"/>
        <w:rPr>
          <w:rFonts w:eastAsia="仿宋_GB2312"/>
          <w:sz w:val="32"/>
          <w:szCs w:val="32"/>
        </w:rPr>
      </w:pPr>
      <w:r>
        <w:rPr>
          <w:rFonts w:eastAsia="仿宋_GB2312" w:hint="eastAsia"/>
          <w:sz w:val="32"/>
          <w:szCs w:val="32"/>
        </w:rPr>
        <w:t>（四）</w:t>
      </w:r>
      <w:r>
        <w:rPr>
          <w:rFonts w:eastAsia="仿宋_GB2312"/>
          <w:sz w:val="32"/>
          <w:szCs w:val="32"/>
        </w:rPr>
        <w:t>招聘活动的展位费展板制作、信息发布费用由市人才服务中心负责</w:t>
      </w:r>
      <w:r>
        <w:rPr>
          <w:rFonts w:eastAsia="仿宋_GB2312" w:hint="eastAsia"/>
          <w:sz w:val="32"/>
          <w:szCs w:val="32"/>
        </w:rPr>
        <w:t>，</w:t>
      </w:r>
      <w:r>
        <w:rPr>
          <w:rFonts w:eastAsia="仿宋_GB2312"/>
          <w:sz w:val="32"/>
          <w:szCs w:val="32"/>
        </w:rPr>
        <w:t>各参会单位交通、食宿费用自理</w:t>
      </w:r>
      <w:r>
        <w:rPr>
          <w:rFonts w:eastAsia="仿宋_GB2312" w:hint="eastAsia"/>
          <w:sz w:val="32"/>
          <w:szCs w:val="32"/>
        </w:rPr>
        <w:t>。</w:t>
      </w:r>
    </w:p>
    <w:p w:rsidR="005C7BEF" w:rsidRDefault="00C9360A">
      <w:pPr>
        <w:spacing w:line="600" w:lineRule="exact"/>
        <w:ind w:firstLineChars="200" w:firstLine="640"/>
        <w:jc w:val="left"/>
        <w:rPr>
          <w:rFonts w:eastAsia="仿宋_GB2312"/>
          <w:sz w:val="32"/>
          <w:szCs w:val="32"/>
        </w:rPr>
      </w:pPr>
      <w:r>
        <w:rPr>
          <w:rFonts w:eastAsia="仿宋_GB2312"/>
          <w:sz w:val="32"/>
          <w:szCs w:val="32"/>
        </w:rPr>
        <w:t>请各</w:t>
      </w:r>
      <w:r>
        <w:rPr>
          <w:rFonts w:eastAsia="仿宋_GB2312" w:hint="eastAsia"/>
          <w:sz w:val="32"/>
          <w:szCs w:val="32"/>
        </w:rPr>
        <w:t>用人</w:t>
      </w:r>
      <w:r>
        <w:rPr>
          <w:rFonts w:eastAsia="仿宋_GB2312"/>
          <w:sz w:val="32"/>
          <w:szCs w:val="32"/>
        </w:rPr>
        <w:t>单位</w:t>
      </w:r>
      <w:r>
        <w:rPr>
          <w:rFonts w:eastAsia="仿宋_GB2312" w:hint="eastAsia"/>
          <w:sz w:val="32"/>
          <w:szCs w:val="32"/>
        </w:rPr>
        <w:t>于</w:t>
      </w:r>
      <w:r>
        <w:rPr>
          <w:rFonts w:eastAsia="仿宋_GB2312" w:hint="eastAsia"/>
          <w:sz w:val="32"/>
          <w:szCs w:val="32"/>
        </w:rPr>
        <w:t>3</w:t>
      </w:r>
      <w:r>
        <w:rPr>
          <w:rFonts w:eastAsia="仿宋_GB2312"/>
          <w:sz w:val="32"/>
          <w:szCs w:val="32"/>
        </w:rPr>
        <w:t>月</w:t>
      </w:r>
      <w:r>
        <w:rPr>
          <w:rFonts w:eastAsia="仿宋_GB2312" w:hint="eastAsia"/>
          <w:sz w:val="32"/>
          <w:szCs w:val="32"/>
        </w:rPr>
        <w:t>16</w:t>
      </w:r>
      <w:r>
        <w:rPr>
          <w:rFonts w:eastAsia="仿宋_GB2312"/>
          <w:sz w:val="32"/>
          <w:szCs w:val="32"/>
        </w:rPr>
        <w:t>日</w:t>
      </w:r>
      <w:r>
        <w:rPr>
          <w:rFonts w:eastAsia="仿宋_GB2312"/>
          <w:sz w:val="32"/>
          <w:szCs w:val="32"/>
        </w:rPr>
        <w:t>16:00</w:t>
      </w:r>
      <w:r>
        <w:rPr>
          <w:rFonts w:eastAsia="仿宋_GB2312"/>
          <w:sz w:val="32"/>
          <w:szCs w:val="32"/>
        </w:rPr>
        <w:t>前将活动报名表</w:t>
      </w:r>
      <w:r>
        <w:rPr>
          <w:rFonts w:eastAsia="仿宋_GB2312" w:hint="eastAsia"/>
          <w:sz w:val="32"/>
          <w:szCs w:val="32"/>
        </w:rPr>
        <w:t>发送至</w:t>
      </w:r>
      <w:r>
        <w:rPr>
          <w:rFonts w:eastAsia="仿宋_GB2312"/>
          <w:sz w:val="32"/>
          <w:szCs w:val="32"/>
        </w:rPr>
        <w:t>邮箱：</w:t>
      </w:r>
      <w:r>
        <w:rPr>
          <w:rFonts w:eastAsia="仿宋_GB2312"/>
          <w:sz w:val="32"/>
          <w:szCs w:val="32"/>
        </w:rPr>
        <w:t>dlrckfb@163.com</w:t>
      </w:r>
      <w:r>
        <w:rPr>
          <w:rFonts w:eastAsia="仿宋_GB2312" w:hint="eastAsia"/>
          <w:sz w:val="32"/>
          <w:szCs w:val="32"/>
        </w:rPr>
        <w:t>。邮件请以“东北行</w:t>
      </w:r>
      <w:r>
        <w:rPr>
          <w:rFonts w:eastAsia="仿宋_GB2312" w:hint="eastAsia"/>
          <w:sz w:val="32"/>
          <w:szCs w:val="32"/>
        </w:rPr>
        <w:t>+</w:t>
      </w:r>
      <w:r>
        <w:rPr>
          <w:rFonts w:eastAsia="仿宋_GB2312" w:hint="eastAsia"/>
          <w:sz w:val="32"/>
          <w:szCs w:val="32"/>
        </w:rPr>
        <w:t>单位名称</w:t>
      </w:r>
      <w:r>
        <w:rPr>
          <w:rFonts w:eastAsia="仿宋_GB2312" w:hint="eastAsia"/>
          <w:sz w:val="32"/>
          <w:szCs w:val="32"/>
        </w:rPr>
        <w:t>+</w:t>
      </w:r>
      <w:r>
        <w:rPr>
          <w:rFonts w:eastAsia="仿宋_GB2312" w:hint="eastAsia"/>
          <w:sz w:val="32"/>
          <w:szCs w:val="32"/>
        </w:rPr>
        <w:t>单位参会人员微信号”为标题。</w:t>
      </w:r>
    </w:p>
    <w:p w:rsidR="005C7BEF" w:rsidRDefault="00C9360A">
      <w:pPr>
        <w:spacing w:line="600" w:lineRule="exact"/>
        <w:ind w:firstLineChars="200" w:firstLine="640"/>
        <w:jc w:val="left"/>
        <w:rPr>
          <w:rFonts w:eastAsia="仿宋_GB2312"/>
          <w:sz w:val="32"/>
          <w:szCs w:val="32"/>
        </w:rPr>
      </w:pPr>
      <w:r>
        <w:rPr>
          <w:rFonts w:eastAsia="仿宋_GB2312"/>
          <w:sz w:val="32"/>
          <w:szCs w:val="32"/>
        </w:rPr>
        <w:t>联系人：</w:t>
      </w:r>
      <w:r>
        <w:rPr>
          <w:rFonts w:eastAsia="仿宋_GB2312" w:hint="eastAsia"/>
          <w:sz w:val="32"/>
          <w:szCs w:val="32"/>
        </w:rPr>
        <w:t>王昊</w:t>
      </w:r>
      <w:r>
        <w:rPr>
          <w:rFonts w:eastAsia="仿宋_GB2312" w:hint="eastAsia"/>
          <w:sz w:val="32"/>
          <w:szCs w:val="32"/>
        </w:rPr>
        <w:t xml:space="preserve"> </w:t>
      </w:r>
      <w:r>
        <w:rPr>
          <w:rFonts w:eastAsia="仿宋_GB2312" w:hint="eastAsia"/>
          <w:sz w:val="32"/>
          <w:szCs w:val="32"/>
        </w:rPr>
        <w:t>周锦绣</w:t>
      </w:r>
    </w:p>
    <w:p w:rsidR="005C7BEF" w:rsidRDefault="00C9360A">
      <w:pPr>
        <w:spacing w:line="600" w:lineRule="exact"/>
        <w:ind w:firstLineChars="200" w:firstLine="640"/>
        <w:jc w:val="left"/>
        <w:rPr>
          <w:rFonts w:eastAsia="仿宋_GB2312"/>
          <w:sz w:val="32"/>
          <w:szCs w:val="32"/>
        </w:rPr>
      </w:pPr>
      <w:r>
        <w:rPr>
          <w:rFonts w:eastAsia="仿宋_GB2312"/>
          <w:sz w:val="32"/>
          <w:szCs w:val="32"/>
        </w:rPr>
        <w:t>联系电话：</w:t>
      </w:r>
      <w:r>
        <w:rPr>
          <w:rFonts w:eastAsia="仿宋_GB2312"/>
          <w:sz w:val="32"/>
          <w:szCs w:val="32"/>
        </w:rPr>
        <w:t>84618005</w:t>
      </w:r>
      <w:r>
        <w:rPr>
          <w:rFonts w:eastAsia="仿宋_GB2312" w:hint="eastAsia"/>
          <w:sz w:val="32"/>
          <w:szCs w:val="32"/>
        </w:rPr>
        <w:t xml:space="preserve">  </w:t>
      </w:r>
      <w:r>
        <w:rPr>
          <w:rFonts w:eastAsia="仿宋_GB2312"/>
          <w:sz w:val="32"/>
          <w:szCs w:val="32"/>
        </w:rPr>
        <w:t xml:space="preserve"> 84618608  </w:t>
      </w:r>
    </w:p>
    <w:p w:rsidR="005C7BEF" w:rsidRDefault="00C9360A">
      <w:pPr>
        <w:spacing w:line="600" w:lineRule="exact"/>
        <w:ind w:firstLineChars="200" w:firstLine="640"/>
        <w:jc w:val="left"/>
        <w:rPr>
          <w:rFonts w:eastAsia="仿宋_GB2312"/>
          <w:sz w:val="32"/>
          <w:szCs w:val="32"/>
        </w:rPr>
      </w:pPr>
      <w:r>
        <w:rPr>
          <w:rFonts w:eastAsia="仿宋_GB2312"/>
          <w:sz w:val="32"/>
          <w:szCs w:val="32"/>
        </w:rPr>
        <w:t xml:space="preserve">                                              </w:t>
      </w:r>
    </w:p>
    <w:p w:rsidR="005C7BEF" w:rsidRDefault="00C9360A">
      <w:pPr>
        <w:spacing w:line="600" w:lineRule="exact"/>
        <w:ind w:leftChars="322" w:left="1636" w:hangingChars="300" w:hanging="960"/>
        <w:jc w:val="left"/>
        <w:rPr>
          <w:rFonts w:eastAsia="仿宋_GB2312"/>
          <w:sz w:val="32"/>
          <w:szCs w:val="32"/>
        </w:rPr>
      </w:pPr>
      <w:r>
        <w:rPr>
          <w:rFonts w:eastAsia="仿宋_GB2312"/>
          <w:sz w:val="32"/>
          <w:szCs w:val="32"/>
        </w:rPr>
        <w:t>附件：</w:t>
      </w:r>
      <w:r>
        <w:rPr>
          <w:rFonts w:eastAsia="仿宋_GB2312" w:hint="eastAsia"/>
          <w:sz w:val="32"/>
          <w:szCs w:val="32"/>
        </w:rPr>
        <w:t>大连市“人才大篷车”招才引智活动参会企业信息表</w:t>
      </w:r>
    </w:p>
    <w:p w:rsidR="005C7BEF" w:rsidRDefault="005C7BEF" w:rsidP="0059270F">
      <w:pPr>
        <w:spacing w:line="600" w:lineRule="exact"/>
        <w:jc w:val="left"/>
        <w:rPr>
          <w:rFonts w:eastAsia="仿宋_GB2312" w:hint="eastAsia"/>
          <w:sz w:val="32"/>
          <w:szCs w:val="32"/>
        </w:rPr>
      </w:pPr>
    </w:p>
    <w:p w:rsidR="005C7BEF" w:rsidRDefault="00C9360A">
      <w:pPr>
        <w:spacing w:line="600" w:lineRule="exact"/>
        <w:ind w:leftChars="2415" w:left="5711" w:hangingChars="200" w:hanging="640"/>
        <w:jc w:val="left"/>
        <w:rPr>
          <w:rFonts w:eastAsia="黑体"/>
          <w:sz w:val="32"/>
          <w:szCs w:val="32"/>
        </w:rPr>
        <w:sectPr w:rsidR="005C7BEF">
          <w:headerReference w:type="even" r:id="rId8"/>
          <w:headerReference w:type="default" r:id="rId9"/>
          <w:footerReference w:type="default" r:id="rId10"/>
          <w:headerReference w:type="first" r:id="rId11"/>
          <w:pgSz w:w="11906" w:h="16838"/>
          <w:pgMar w:top="1701" w:right="1417" w:bottom="1417" w:left="1417" w:header="851" w:footer="992" w:gutter="0"/>
          <w:cols w:space="425"/>
          <w:docGrid w:type="lines" w:linePitch="312"/>
        </w:sectPr>
      </w:pPr>
      <w:r>
        <w:rPr>
          <w:rFonts w:eastAsia="仿宋_GB2312"/>
          <w:sz w:val="32"/>
          <w:szCs w:val="32"/>
        </w:rPr>
        <w:t>大连市人才服务中心</w:t>
      </w:r>
      <w:r>
        <w:rPr>
          <w:rFonts w:eastAsia="仿宋_GB2312"/>
          <w:sz w:val="32"/>
          <w:szCs w:val="32"/>
        </w:rPr>
        <w:t xml:space="preserve">                       202</w:t>
      </w:r>
      <w:r>
        <w:rPr>
          <w:rFonts w:eastAsia="仿宋_GB2312" w:hint="eastAsia"/>
          <w:sz w:val="32"/>
          <w:szCs w:val="32"/>
        </w:rPr>
        <w:t>1</w:t>
      </w:r>
      <w:r>
        <w:rPr>
          <w:rFonts w:eastAsia="仿宋_GB2312"/>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11</w:t>
      </w:r>
      <w:r>
        <w:rPr>
          <w:rFonts w:eastAsia="仿宋_GB2312"/>
          <w:sz w:val="32"/>
          <w:szCs w:val="32"/>
        </w:rPr>
        <w:t>日</w:t>
      </w:r>
    </w:p>
    <w:p w:rsidR="005C7BEF" w:rsidRDefault="00C9360A">
      <w:pPr>
        <w:spacing w:line="580" w:lineRule="exact"/>
        <w:rPr>
          <w:rFonts w:eastAsia="黑体"/>
          <w:sz w:val="32"/>
          <w:szCs w:val="32"/>
        </w:rPr>
      </w:pPr>
      <w:r>
        <w:rPr>
          <w:rFonts w:eastAsia="黑体"/>
          <w:sz w:val="32"/>
          <w:szCs w:val="32"/>
        </w:rPr>
        <w:lastRenderedPageBreak/>
        <w:t>附件：</w:t>
      </w:r>
    </w:p>
    <w:p w:rsidR="005C7BEF" w:rsidRDefault="00C9360A">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大连市“人才大篷车”招才引智活动</w:t>
      </w:r>
    </w:p>
    <w:p w:rsidR="005C7BEF" w:rsidRDefault="00C9360A">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参会企业信息表</w:t>
      </w:r>
    </w:p>
    <w:p w:rsidR="005C7BEF" w:rsidRDefault="00C9360A">
      <w:pPr>
        <w:spacing w:line="580" w:lineRule="exact"/>
        <w:jc w:val="left"/>
        <w:rPr>
          <w:rFonts w:eastAsia="仿宋_GB2312"/>
          <w:b/>
          <w:bCs/>
          <w:sz w:val="32"/>
          <w:szCs w:val="32"/>
        </w:rPr>
      </w:pPr>
      <w:r>
        <w:rPr>
          <w:rFonts w:ascii="黑体" w:eastAsia="黑体" w:hAnsi="黑体" w:cs="黑体" w:hint="eastAsia"/>
          <w:sz w:val="28"/>
          <w:szCs w:val="28"/>
        </w:rPr>
        <w:t>参会院校</w:t>
      </w:r>
      <w:r>
        <w:rPr>
          <w:rFonts w:eastAsia="仿宋_GB2312"/>
          <w:b/>
          <w:bCs/>
          <w:sz w:val="32"/>
          <w:szCs w:val="32"/>
        </w:rPr>
        <w:t>：</w:t>
      </w:r>
    </w:p>
    <w:tbl>
      <w:tblPr>
        <w:tblpPr w:leftFromText="180" w:rightFromText="180" w:vertAnchor="text" w:horzAnchor="margin" w:tblpXSpec="center" w:tblpY="158"/>
        <w:tblW w:w="90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42"/>
        <w:gridCol w:w="1098"/>
        <w:gridCol w:w="1297"/>
        <w:gridCol w:w="1001"/>
        <w:gridCol w:w="82"/>
        <w:gridCol w:w="910"/>
        <w:gridCol w:w="1134"/>
        <w:gridCol w:w="829"/>
        <w:gridCol w:w="589"/>
        <w:gridCol w:w="1278"/>
      </w:tblGrid>
      <w:tr w:rsidR="005C7BEF" w:rsidTr="002932B9">
        <w:trPr>
          <w:trHeight w:hRule="exact" w:val="604"/>
        </w:trPr>
        <w:tc>
          <w:tcPr>
            <w:tcW w:w="1940" w:type="dxa"/>
            <w:gridSpan w:val="2"/>
            <w:vAlign w:val="center"/>
          </w:tcPr>
          <w:p w:rsidR="005C7BEF" w:rsidRDefault="00C9360A">
            <w:pPr>
              <w:spacing w:line="580" w:lineRule="exact"/>
              <w:jc w:val="center"/>
              <w:rPr>
                <w:rFonts w:ascii="黑体" w:eastAsia="黑体" w:hAnsi="黑体" w:cs="黑体"/>
                <w:sz w:val="28"/>
                <w:szCs w:val="28"/>
              </w:rPr>
            </w:pPr>
            <w:r>
              <w:rPr>
                <w:rFonts w:ascii="黑体" w:eastAsia="黑体" w:hAnsi="黑体" w:cs="黑体" w:hint="eastAsia"/>
                <w:sz w:val="28"/>
                <w:szCs w:val="28"/>
              </w:rPr>
              <w:t>单位名称</w:t>
            </w:r>
          </w:p>
        </w:tc>
        <w:tc>
          <w:tcPr>
            <w:tcW w:w="4424" w:type="dxa"/>
            <w:gridSpan w:val="5"/>
            <w:vAlign w:val="center"/>
          </w:tcPr>
          <w:p w:rsidR="005C7BEF" w:rsidRDefault="008E1641">
            <w:pPr>
              <w:spacing w:line="580" w:lineRule="exact"/>
              <w:jc w:val="center"/>
              <w:rPr>
                <w:rFonts w:ascii="仿宋_GB2312" w:eastAsia="仿宋_GB2312" w:hAnsi="仿宋_GB2312" w:cs="仿宋_GB2312"/>
                <w:bCs/>
                <w:sz w:val="28"/>
                <w:szCs w:val="28"/>
              </w:rPr>
            </w:pPr>
            <w:r>
              <w:rPr>
                <w:rFonts w:asciiTheme="minorEastAsia" w:eastAsiaTheme="minorEastAsia" w:hAnsiTheme="minorEastAsia" w:cs="MS Mincho" w:hint="eastAsia"/>
                <w:bCs/>
                <w:sz w:val="28"/>
                <w:szCs w:val="28"/>
              </w:rPr>
              <w:t>日本电产（大连）有限公司</w:t>
            </w:r>
          </w:p>
        </w:tc>
        <w:tc>
          <w:tcPr>
            <w:tcW w:w="829" w:type="dxa"/>
            <w:vAlign w:val="center"/>
          </w:tcPr>
          <w:p w:rsidR="005C7BEF" w:rsidRDefault="00C9360A">
            <w:pPr>
              <w:spacing w:line="580" w:lineRule="exact"/>
              <w:jc w:val="center"/>
              <w:rPr>
                <w:rFonts w:ascii="黑体" w:eastAsia="黑体" w:hAnsi="黑体" w:cs="黑体"/>
                <w:b/>
                <w:sz w:val="28"/>
                <w:szCs w:val="28"/>
              </w:rPr>
            </w:pPr>
            <w:r>
              <w:rPr>
                <w:rFonts w:ascii="黑体" w:eastAsia="黑体" w:hAnsi="黑体" w:cs="黑体" w:hint="eastAsia"/>
                <w:sz w:val="28"/>
                <w:szCs w:val="28"/>
              </w:rPr>
              <w:t>单位性质</w:t>
            </w:r>
          </w:p>
        </w:tc>
        <w:tc>
          <w:tcPr>
            <w:tcW w:w="1867" w:type="dxa"/>
            <w:gridSpan w:val="2"/>
            <w:vAlign w:val="center"/>
          </w:tcPr>
          <w:p w:rsidR="005C7BEF" w:rsidRDefault="008E1641">
            <w:pPr>
              <w:spacing w:line="580" w:lineRule="exact"/>
              <w:jc w:val="center"/>
              <w:rPr>
                <w:rFonts w:ascii="仿宋_GB2312" w:eastAsia="仿宋_GB2312" w:hAnsi="仿宋_GB2312" w:cs="仿宋_GB2312"/>
                <w:bCs/>
                <w:sz w:val="32"/>
                <w:szCs w:val="32"/>
              </w:rPr>
            </w:pPr>
            <w:r>
              <w:rPr>
                <w:rFonts w:asciiTheme="minorEastAsia" w:eastAsiaTheme="minorEastAsia" w:hAnsiTheme="minorEastAsia" w:cs="MS Mincho" w:hint="eastAsia"/>
                <w:bCs/>
                <w:sz w:val="32"/>
                <w:szCs w:val="32"/>
              </w:rPr>
              <w:t>日本独资</w:t>
            </w:r>
          </w:p>
        </w:tc>
      </w:tr>
      <w:tr w:rsidR="005C7BEF" w:rsidTr="002932B9">
        <w:trPr>
          <w:trHeight w:hRule="exact" w:val="634"/>
        </w:trPr>
        <w:tc>
          <w:tcPr>
            <w:tcW w:w="1940" w:type="dxa"/>
            <w:gridSpan w:val="2"/>
            <w:vAlign w:val="center"/>
          </w:tcPr>
          <w:p w:rsidR="005C7BEF" w:rsidRDefault="00C9360A">
            <w:pPr>
              <w:spacing w:line="580" w:lineRule="exact"/>
              <w:jc w:val="center"/>
              <w:rPr>
                <w:rFonts w:ascii="黑体" w:eastAsia="黑体" w:hAnsi="黑体" w:cs="黑体"/>
                <w:sz w:val="28"/>
                <w:szCs w:val="28"/>
              </w:rPr>
            </w:pPr>
            <w:r>
              <w:rPr>
                <w:rFonts w:ascii="黑体" w:eastAsia="黑体" w:hAnsi="黑体" w:cs="黑体" w:hint="eastAsia"/>
                <w:sz w:val="28"/>
                <w:szCs w:val="28"/>
              </w:rPr>
              <w:t>单位地址</w:t>
            </w:r>
          </w:p>
        </w:tc>
        <w:tc>
          <w:tcPr>
            <w:tcW w:w="4424" w:type="dxa"/>
            <w:gridSpan w:val="5"/>
            <w:vAlign w:val="center"/>
          </w:tcPr>
          <w:p w:rsidR="005C7BEF" w:rsidRPr="008E1641" w:rsidRDefault="008E1641">
            <w:pPr>
              <w:spacing w:line="580" w:lineRule="exact"/>
              <w:jc w:val="center"/>
              <w:rPr>
                <w:rFonts w:ascii="仿宋_GB2312" w:eastAsiaTheme="minorEastAsia" w:hAnsi="仿宋_GB2312" w:cs="仿宋_GB2312"/>
                <w:bCs/>
                <w:sz w:val="28"/>
                <w:szCs w:val="28"/>
              </w:rPr>
            </w:pPr>
            <w:r>
              <w:rPr>
                <w:rFonts w:asciiTheme="minorEastAsia" w:eastAsiaTheme="minorEastAsia" w:hAnsiTheme="minorEastAsia" w:cs="MS Mincho" w:hint="eastAsia"/>
                <w:bCs/>
                <w:sz w:val="28"/>
                <w:szCs w:val="28"/>
              </w:rPr>
              <w:t>大连开发区东北五街2号</w:t>
            </w:r>
          </w:p>
        </w:tc>
        <w:tc>
          <w:tcPr>
            <w:tcW w:w="829" w:type="dxa"/>
            <w:vAlign w:val="center"/>
          </w:tcPr>
          <w:p w:rsidR="005C7BEF" w:rsidRDefault="00C9360A">
            <w:pPr>
              <w:spacing w:line="580" w:lineRule="exact"/>
              <w:jc w:val="center"/>
              <w:rPr>
                <w:rFonts w:ascii="黑体" w:eastAsia="黑体" w:hAnsi="黑体" w:cs="黑体"/>
                <w:b/>
                <w:sz w:val="28"/>
                <w:szCs w:val="28"/>
              </w:rPr>
            </w:pPr>
            <w:r>
              <w:rPr>
                <w:rFonts w:ascii="黑体" w:eastAsia="黑体" w:hAnsi="黑体" w:cs="黑体" w:hint="eastAsia"/>
                <w:sz w:val="28"/>
                <w:szCs w:val="28"/>
              </w:rPr>
              <w:t>所属行业</w:t>
            </w:r>
          </w:p>
        </w:tc>
        <w:tc>
          <w:tcPr>
            <w:tcW w:w="1867" w:type="dxa"/>
            <w:gridSpan w:val="2"/>
            <w:vAlign w:val="center"/>
          </w:tcPr>
          <w:p w:rsidR="005C7BEF" w:rsidRDefault="008E1641">
            <w:pPr>
              <w:spacing w:line="580" w:lineRule="exact"/>
              <w:jc w:val="center"/>
              <w:rPr>
                <w:rFonts w:ascii="仿宋_GB2312" w:eastAsia="仿宋_GB2312" w:hAnsi="仿宋_GB2312" w:cs="仿宋_GB2312"/>
                <w:bCs/>
                <w:sz w:val="32"/>
                <w:szCs w:val="32"/>
              </w:rPr>
            </w:pPr>
            <w:r>
              <w:rPr>
                <w:rFonts w:asciiTheme="minorEastAsia" w:eastAsiaTheme="minorEastAsia" w:hAnsiTheme="minorEastAsia" w:cs="MS Mincho" w:hint="eastAsia"/>
                <w:bCs/>
                <w:sz w:val="32"/>
                <w:szCs w:val="32"/>
              </w:rPr>
              <w:t>制造业</w:t>
            </w:r>
          </w:p>
        </w:tc>
      </w:tr>
      <w:tr w:rsidR="005C7BEF" w:rsidTr="002932B9">
        <w:trPr>
          <w:trHeight w:hRule="exact" w:val="619"/>
        </w:trPr>
        <w:tc>
          <w:tcPr>
            <w:tcW w:w="1940" w:type="dxa"/>
            <w:gridSpan w:val="2"/>
            <w:vAlign w:val="center"/>
          </w:tcPr>
          <w:p w:rsidR="005C7BEF" w:rsidRDefault="00C9360A">
            <w:pPr>
              <w:spacing w:line="580" w:lineRule="exact"/>
              <w:jc w:val="center"/>
              <w:rPr>
                <w:rFonts w:ascii="黑体" w:eastAsia="黑体" w:hAnsi="黑体" w:cs="黑体"/>
                <w:sz w:val="28"/>
                <w:szCs w:val="28"/>
              </w:rPr>
            </w:pPr>
            <w:r>
              <w:rPr>
                <w:rFonts w:ascii="黑体" w:eastAsia="黑体" w:hAnsi="黑体" w:cs="黑体" w:hint="eastAsia"/>
                <w:sz w:val="28"/>
                <w:szCs w:val="28"/>
              </w:rPr>
              <w:t>联系人</w:t>
            </w:r>
          </w:p>
        </w:tc>
        <w:tc>
          <w:tcPr>
            <w:tcW w:w="1297" w:type="dxa"/>
            <w:tcBorders>
              <w:right w:val="single" w:sz="4" w:space="0" w:color="auto"/>
            </w:tcBorders>
            <w:vAlign w:val="center"/>
          </w:tcPr>
          <w:p w:rsidR="005C7BEF" w:rsidRPr="008E1641" w:rsidRDefault="008E1641">
            <w:pPr>
              <w:spacing w:line="580" w:lineRule="exact"/>
              <w:jc w:val="center"/>
              <w:rPr>
                <w:rFonts w:ascii="仿宋_GB2312" w:eastAsia="仿宋_GB2312" w:hAnsi="仿宋_GB2312" w:cs="仿宋_GB2312"/>
                <w:sz w:val="32"/>
                <w:szCs w:val="32"/>
              </w:rPr>
            </w:pPr>
            <w:proofErr w:type="gramStart"/>
            <w:r w:rsidRPr="008E1641">
              <w:rPr>
                <w:rFonts w:ascii="微软雅黑" w:eastAsia="微软雅黑" w:hAnsi="微软雅黑" w:cs="微软雅黑" w:hint="eastAsia"/>
                <w:sz w:val="32"/>
                <w:szCs w:val="32"/>
              </w:rPr>
              <w:t>萨茹</w:t>
            </w:r>
            <w:proofErr w:type="gramEnd"/>
            <w:r w:rsidRPr="008E1641">
              <w:rPr>
                <w:rFonts w:ascii="微软雅黑" w:eastAsia="微软雅黑" w:hAnsi="微软雅黑" w:cs="微软雅黑" w:hint="eastAsia"/>
                <w:sz w:val="32"/>
                <w:szCs w:val="32"/>
              </w:rPr>
              <w:t>拉</w:t>
            </w:r>
          </w:p>
        </w:tc>
        <w:tc>
          <w:tcPr>
            <w:tcW w:w="1083" w:type="dxa"/>
            <w:gridSpan w:val="2"/>
            <w:tcBorders>
              <w:left w:val="single" w:sz="4" w:space="0" w:color="auto"/>
              <w:right w:val="single" w:sz="4" w:space="0" w:color="auto"/>
            </w:tcBorders>
            <w:vAlign w:val="center"/>
          </w:tcPr>
          <w:p w:rsidR="005C7BEF" w:rsidRDefault="00C9360A">
            <w:pPr>
              <w:spacing w:line="580" w:lineRule="exact"/>
              <w:jc w:val="center"/>
              <w:rPr>
                <w:rFonts w:ascii="仿宋_GB2312" w:eastAsia="仿宋_GB2312" w:hAnsi="仿宋_GB2312" w:cs="仿宋_GB2312"/>
                <w:b/>
                <w:sz w:val="32"/>
                <w:szCs w:val="32"/>
              </w:rPr>
            </w:pPr>
            <w:r>
              <w:rPr>
                <w:rFonts w:ascii="黑体" w:eastAsia="黑体" w:hAnsi="黑体" w:cs="黑体" w:hint="eastAsia"/>
                <w:sz w:val="28"/>
                <w:szCs w:val="28"/>
              </w:rPr>
              <w:t>电话</w:t>
            </w:r>
          </w:p>
        </w:tc>
        <w:tc>
          <w:tcPr>
            <w:tcW w:w="2044" w:type="dxa"/>
            <w:gridSpan w:val="2"/>
            <w:tcBorders>
              <w:left w:val="single" w:sz="4" w:space="0" w:color="auto"/>
            </w:tcBorders>
            <w:vAlign w:val="center"/>
          </w:tcPr>
          <w:p w:rsidR="005C7BEF" w:rsidRPr="008E1641" w:rsidRDefault="008E1641" w:rsidP="008E1641">
            <w:pPr>
              <w:spacing w:line="580" w:lineRule="exact"/>
              <w:rPr>
                <w:rFonts w:ascii="仿宋_GB2312" w:eastAsia="仿宋_GB2312" w:hAnsi="仿宋_GB2312" w:cs="仿宋_GB2312"/>
                <w:b/>
                <w:sz w:val="16"/>
                <w:szCs w:val="32"/>
              </w:rPr>
            </w:pPr>
            <w:r w:rsidRPr="008E1641">
              <w:rPr>
                <w:rFonts w:ascii="仿宋_GB2312" w:eastAsia="仿宋_GB2312" w:hAnsi="仿宋_GB2312" w:cs="仿宋_GB2312"/>
                <w:b/>
                <w:sz w:val="16"/>
                <w:szCs w:val="32"/>
              </w:rPr>
              <w:t>87310202</w:t>
            </w:r>
            <w:r w:rsidRPr="008E1641">
              <w:rPr>
                <w:rFonts w:ascii="仿宋_GB2312" w:eastAsia="仿宋_GB2312" w:hAnsi="仿宋_GB2312" w:cs="仿宋_GB2312" w:hint="eastAsia"/>
                <w:b/>
                <w:sz w:val="16"/>
                <w:szCs w:val="32"/>
              </w:rPr>
              <w:t>-</w:t>
            </w:r>
            <w:r w:rsidRPr="008E1641">
              <w:rPr>
                <w:rFonts w:ascii="仿宋_GB2312" w:eastAsia="仿宋_GB2312" w:hAnsi="仿宋_GB2312" w:cs="仿宋_GB2312"/>
                <w:b/>
                <w:sz w:val="16"/>
                <w:szCs w:val="32"/>
              </w:rPr>
              <w:t>135</w:t>
            </w:r>
          </w:p>
        </w:tc>
        <w:tc>
          <w:tcPr>
            <w:tcW w:w="829" w:type="dxa"/>
            <w:vAlign w:val="center"/>
          </w:tcPr>
          <w:p w:rsidR="005C7BEF" w:rsidRDefault="00C9360A">
            <w:pPr>
              <w:spacing w:line="580" w:lineRule="exact"/>
              <w:jc w:val="center"/>
              <w:rPr>
                <w:rFonts w:ascii="黑体" w:eastAsia="黑体" w:hAnsi="黑体" w:cs="黑体"/>
                <w:b/>
                <w:sz w:val="28"/>
                <w:szCs w:val="28"/>
              </w:rPr>
            </w:pPr>
            <w:r>
              <w:rPr>
                <w:rFonts w:ascii="MS Mincho" w:eastAsia="MS Mincho" w:hAnsi="MS Mincho" w:cs="MS Mincho" w:hint="eastAsia"/>
                <w:sz w:val="28"/>
                <w:szCs w:val="28"/>
              </w:rPr>
              <w:t>手</w:t>
            </w:r>
            <w:r>
              <w:rPr>
                <w:rFonts w:ascii="黑体" w:eastAsia="黑体" w:hAnsi="黑体" w:cs="黑体" w:hint="eastAsia"/>
                <w:sz w:val="28"/>
                <w:szCs w:val="28"/>
              </w:rPr>
              <w:t xml:space="preserve">  机</w:t>
            </w:r>
          </w:p>
        </w:tc>
        <w:tc>
          <w:tcPr>
            <w:tcW w:w="1867" w:type="dxa"/>
            <w:gridSpan w:val="2"/>
            <w:vAlign w:val="center"/>
          </w:tcPr>
          <w:p w:rsidR="005C7BEF" w:rsidRPr="008E1641" w:rsidRDefault="008E1641">
            <w:pPr>
              <w:spacing w:line="580" w:lineRule="exact"/>
              <w:jc w:val="center"/>
              <w:rPr>
                <w:rFonts w:ascii="仿宋_GB2312" w:eastAsia="仿宋_GB2312" w:hAnsi="仿宋_GB2312" w:cs="仿宋_GB2312"/>
                <w:bCs/>
                <w:sz w:val="32"/>
                <w:szCs w:val="32"/>
              </w:rPr>
            </w:pPr>
            <w:r w:rsidRPr="008E1641">
              <w:rPr>
                <w:rFonts w:ascii="仿宋_GB2312" w:eastAsia="仿宋_GB2312" w:hAnsi="仿宋_GB2312" w:cs="仿宋_GB2312" w:hint="eastAsia"/>
                <w:b/>
                <w:sz w:val="32"/>
                <w:szCs w:val="32"/>
              </w:rPr>
              <w:t>1</w:t>
            </w:r>
            <w:r w:rsidRPr="008E1641">
              <w:rPr>
                <w:rFonts w:ascii="仿宋_GB2312" w:eastAsia="仿宋_GB2312" w:hAnsi="仿宋_GB2312" w:cs="仿宋_GB2312"/>
                <w:b/>
                <w:sz w:val="32"/>
                <w:szCs w:val="32"/>
              </w:rPr>
              <w:t>8841133536</w:t>
            </w:r>
          </w:p>
        </w:tc>
      </w:tr>
      <w:tr w:rsidR="005C7BEF" w:rsidTr="002932B9">
        <w:trPr>
          <w:trHeight w:hRule="exact" w:val="664"/>
        </w:trPr>
        <w:tc>
          <w:tcPr>
            <w:tcW w:w="1940" w:type="dxa"/>
            <w:gridSpan w:val="2"/>
            <w:vAlign w:val="center"/>
          </w:tcPr>
          <w:p w:rsidR="005C7BEF" w:rsidRDefault="00C9360A">
            <w:pPr>
              <w:spacing w:line="580" w:lineRule="exact"/>
              <w:jc w:val="center"/>
              <w:rPr>
                <w:rFonts w:ascii="黑体" w:eastAsia="黑体" w:hAnsi="黑体" w:cs="黑体"/>
                <w:b/>
                <w:sz w:val="28"/>
                <w:szCs w:val="28"/>
              </w:rPr>
            </w:pPr>
            <w:r>
              <w:rPr>
                <w:rFonts w:eastAsia="黑体"/>
                <w:bCs/>
                <w:sz w:val="28"/>
                <w:szCs w:val="28"/>
              </w:rPr>
              <w:t>E-mail</w:t>
            </w:r>
          </w:p>
        </w:tc>
        <w:tc>
          <w:tcPr>
            <w:tcW w:w="4424" w:type="dxa"/>
            <w:gridSpan w:val="5"/>
            <w:vAlign w:val="center"/>
          </w:tcPr>
          <w:p w:rsidR="005C7BEF" w:rsidRDefault="008E1641">
            <w:pPr>
              <w:spacing w:line="58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sa.rula@nide.com</w:t>
            </w:r>
          </w:p>
        </w:tc>
        <w:tc>
          <w:tcPr>
            <w:tcW w:w="829" w:type="dxa"/>
            <w:vAlign w:val="center"/>
          </w:tcPr>
          <w:p w:rsidR="005C7BEF" w:rsidRDefault="00C9360A">
            <w:pPr>
              <w:spacing w:line="580" w:lineRule="exact"/>
              <w:jc w:val="center"/>
              <w:rPr>
                <w:rFonts w:ascii="黑体" w:eastAsia="黑体" w:hAnsi="黑体" w:cs="黑体"/>
                <w:b/>
                <w:sz w:val="28"/>
                <w:szCs w:val="28"/>
              </w:rPr>
            </w:pPr>
            <w:r>
              <w:rPr>
                <w:rFonts w:ascii="黑体" w:eastAsia="黑体" w:hAnsi="黑体" w:cs="黑体" w:hint="eastAsia"/>
                <w:sz w:val="28"/>
                <w:szCs w:val="28"/>
              </w:rPr>
              <w:t>传  真</w:t>
            </w:r>
          </w:p>
        </w:tc>
        <w:tc>
          <w:tcPr>
            <w:tcW w:w="1867" w:type="dxa"/>
            <w:gridSpan w:val="2"/>
            <w:vAlign w:val="center"/>
          </w:tcPr>
          <w:p w:rsidR="005C7BEF" w:rsidRDefault="005C7BEF">
            <w:pPr>
              <w:spacing w:line="580" w:lineRule="exact"/>
              <w:jc w:val="center"/>
              <w:rPr>
                <w:rFonts w:ascii="仿宋_GB2312" w:eastAsia="仿宋_GB2312" w:hAnsi="仿宋_GB2312" w:cs="仿宋_GB2312"/>
                <w:bCs/>
                <w:sz w:val="32"/>
                <w:szCs w:val="32"/>
              </w:rPr>
            </w:pPr>
          </w:p>
        </w:tc>
      </w:tr>
      <w:tr w:rsidR="005C7BEF">
        <w:trPr>
          <w:cantSplit/>
          <w:trHeight w:hRule="exact" w:val="2804"/>
        </w:trPr>
        <w:tc>
          <w:tcPr>
            <w:tcW w:w="1940" w:type="dxa"/>
            <w:gridSpan w:val="2"/>
            <w:textDirection w:val="tbRlV"/>
            <w:vAlign w:val="center"/>
          </w:tcPr>
          <w:p w:rsidR="005C7BEF" w:rsidRDefault="00C9360A">
            <w:pPr>
              <w:spacing w:line="580" w:lineRule="exact"/>
              <w:ind w:left="113" w:right="113"/>
              <w:jc w:val="center"/>
              <w:rPr>
                <w:rFonts w:eastAsia="仿宋_GB2312"/>
                <w:b/>
                <w:sz w:val="28"/>
                <w:szCs w:val="28"/>
              </w:rPr>
            </w:pPr>
            <w:r>
              <w:rPr>
                <w:rFonts w:ascii="黑体" w:eastAsia="黑体" w:hAnsi="黑体" w:cs="黑体" w:hint="eastAsia"/>
                <w:sz w:val="28"/>
                <w:szCs w:val="28"/>
              </w:rPr>
              <w:t xml:space="preserve">单 位 简 </w:t>
            </w:r>
            <w:proofErr w:type="gramStart"/>
            <w:r>
              <w:rPr>
                <w:rFonts w:ascii="黑体" w:eastAsia="黑体" w:hAnsi="黑体" w:cs="黑体" w:hint="eastAsia"/>
                <w:sz w:val="28"/>
                <w:szCs w:val="28"/>
              </w:rPr>
              <w:t>介</w:t>
            </w:r>
            <w:proofErr w:type="gramEnd"/>
          </w:p>
        </w:tc>
        <w:tc>
          <w:tcPr>
            <w:tcW w:w="7120" w:type="dxa"/>
            <w:gridSpan w:val="8"/>
            <w:vAlign w:val="center"/>
          </w:tcPr>
          <w:p w:rsidR="0010124E" w:rsidRDefault="00C9360A" w:rsidP="0010124E">
            <w:pPr>
              <w:rPr>
                <w:rFonts w:ascii="宋体" w:hAnsi="宋体"/>
                <w:sz w:val="24"/>
              </w:rPr>
            </w:pPr>
            <w:r>
              <w:rPr>
                <w:rFonts w:eastAsia="仿宋_GB2312"/>
                <w:sz w:val="28"/>
                <w:szCs w:val="28"/>
              </w:rPr>
              <w:t xml:space="preserve">  </w:t>
            </w:r>
            <w:r w:rsidR="0010124E">
              <w:rPr>
                <w:rFonts w:ascii="宋体" w:hAnsi="宋体" w:hint="eastAsia"/>
                <w:sz w:val="24"/>
              </w:rPr>
              <w:t>我司位于大连开发区，距万达广场2</w:t>
            </w:r>
            <w:r w:rsidR="0010124E">
              <w:rPr>
                <w:rFonts w:ascii="宋体" w:hAnsi="宋体"/>
                <w:sz w:val="24"/>
              </w:rPr>
              <w:t>00</w:t>
            </w:r>
            <w:r w:rsidR="0010124E">
              <w:rPr>
                <w:rFonts w:ascii="宋体" w:hAnsi="宋体" w:hint="eastAsia"/>
                <w:sz w:val="24"/>
              </w:rPr>
              <w:t>米左右。是研发和生产</w:t>
            </w:r>
            <w:r w:rsidR="0010124E">
              <w:rPr>
                <w:rFonts w:ascii="宋体" w:hAnsi="宋体" w:hint="eastAsia"/>
                <w:sz w:val="24"/>
              </w:rPr>
              <w:t>汽车用马达的日本独资企业。公司成立于1</w:t>
            </w:r>
            <w:r w:rsidR="0010124E">
              <w:rPr>
                <w:rFonts w:ascii="宋体" w:hAnsi="宋体"/>
                <w:sz w:val="24"/>
              </w:rPr>
              <w:t>992</w:t>
            </w:r>
            <w:r w:rsidR="0010124E">
              <w:rPr>
                <w:rFonts w:ascii="宋体" w:hAnsi="宋体" w:hint="eastAsia"/>
                <w:sz w:val="24"/>
              </w:rPr>
              <w:t>年，目前在职员工人数3</w:t>
            </w:r>
            <w:r w:rsidR="0010124E">
              <w:rPr>
                <w:rFonts w:ascii="宋体" w:hAnsi="宋体"/>
                <w:sz w:val="24"/>
              </w:rPr>
              <w:t>500</w:t>
            </w:r>
            <w:r w:rsidR="0010124E">
              <w:rPr>
                <w:rFonts w:ascii="宋体" w:hAnsi="宋体" w:hint="eastAsia"/>
                <w:sz w:val="24"/>
              </w:rPr>
              <w:t>人左右。</w:t>
            </w:r>
            <w:r w:rsidR="0010124E" w:rsidRPr="00FB2B73">
              <w:rPr>
                <w:rFonts w:ascii="宋体" w:hAnsi="宋体" w:hint="eastAsia"/>
                <w:sz w:val="24"/>
              </w:rPr>
              <w:t>拥有2</w:t>
            </w:r>
            <w:r w:rsidR="0010124E" w:rsidRPr="00FB2B73">
              <w:rPr>
                <w:rFonts w:ascii="宋体" w:hAnsi="宋体"/>
                <w:sz w:val="24"/>
              </w:rPr>
              <w:t>00</w:t>
            </w:r>
            <w:r w:rsidR="0010124E" w:rsidRPr="00FB2B73">
              <w:rPr>
                <w:rFonts w:ascii="宋体" w:hAnsi="宋体" w:hint="eastAsia"/>
                <w:sz w:val="24"/>
              </w:rPr>
              <w:t>人以上的研发团队，伴随科学技术的实用性向上，作为研究开发和生产的一大基地，今后的目标是对应大幅度的市场需求，进一步统领以中国为首的亚洲全地区市场。</w:t>
            </w:r>
            <w:r w:rsidR="0010124E">
              <w:rPr>
                <w:rFonts w:ascii="宋体" w:hAnsi="宋体" w:hint="eastAsia"/>
                <w:sz w:val="24"/>
              </w:rPr>
              <w:t>我们的目标是发展成为全球第一的马达制造商。</w:t>
            </w:r>
          </w:p>
          <w:p w:rsidR="005C7BEF" w:rsidRPr="0010124E" w:rsidRDefault="0010124E" w:rsidP="0010124E">
            <w:pPr>
              <w:rPr>
                <w:rFonts w:ascii="宋体" w:hAnsi="宋体" w:hint="eastAsia"/>
                <w:sz w:val="24"/>
              </w:rPr>
            </w:pPr>
            <w:r>
              <w:rPr>
                <w:rFonts w:ascii="宋体" w:hAnsi="宋体" w:hint="eastAsia"/>
                <w:sz w:val="24"/>
              </w:rPr>
              <w:t>公司福利待遇优厚，提供免费宿舍班车及食堂，缴纳五险</w:t>
            </w:r>
            <w:proofErr w:type="gramStart"/>
            <w:r>
              <w:rPr>
                <w:rFonts w:ascii="宋体" w:hAnsi="宋体" w:hint="eastAsia"/>
                <w:sz w:val="24"/>
              </w:rPr>
              <w:t>一</w:t>
            </w:r>
            <w:proofErr w:type="gramEnd"/>
            <w:r>
              <w:rPr>
                <w:rFonts w:ascii="宋体" w:hAnsi="宋体" w:hint="eastAsia"/>
                <w:sz w:val="24"/>
              </w:rPr>
              <w:t>金，有年终奖，每年调薪，周工作5天，加班有加班费，定期培训等。</w:t>
            </w:r>
          </w:p>
        </w:tc>
      </w:tr>
      <w:tr w:rsidR="005C7BEF">
        <w:trPr>
          <w:trHeight w:hRule="exact" w:val="689"/>
        </w:trPr>
        <w:tc>
          <w:tcPr>
            <w:tcW w:w="9060" w:type="dxa"/>
            <w:gridSpan w:val="10"/>
            <w:vAlign w:val="center"/>
          </w:tcPr>
          <w:p w:rsidR="005C7BEF" w:rsidRDefault="00C9360A">
            <w:pPr>
              <w:spacing w:line="580" w:lineRule="exact"/>
              <w:jc w:val="center"/>
              <w:rPr>
                <w:rFonts w:eastAsia="仿宋_GB2312"/>
                <w:b/>
                <w:sz w:val="32"/>
                <w:szCs w:val="32"/>
              </w:rPr>
            </w:pPr>
            <w:r>
              <w:rPr>
                <w:rFonts w:ascii="黑体" w:eastAsia="黑体" w:hAnsi="黑体" w:cs="黑体"/>
                <w:sz w:val="28"/>
                <w:szCs w:val="28"/>
              </w:rPr>
              <w:t xml:space="preserve">招  </w:t>
            </w:r>
            <w:r>
              <w:rPr>
                <w:rFonts w:ascii="黑体" w:eastAsia="黑体" w:hAnsi="黑体" w:cs="黑体" w:hint="eastAsia"/>
                <w:sz w:val="28"/>
                <w:szCs w:val="28"/>
              </w:rPr>
              <w:t xml:space="preserve"> </w:t>
            </w:r>
            <w:r>
              <w:rPr>
                <w:rFonts w:ascii="黑体" w:eastAsia="黑体" w:hAnsi="黑体" w:cs="黑体"/>
                <w:sz w:val="28"/>
                <w:szCs w:val="28"/>
              </w:rPr>
              <w:t>聘  信  息</w:t>
            </w:r>
          </w:p>
        </w:tc>
      </w:tr>
      <w:tr w:rsidR="005C7BEF" w:rsidTr="002932B9">
        <w:trPr>
          <w:trHeight w:hRule="exact" w:val="704"/>
        </w:trPr>
        <w:tc>
          <w:tcPr>
            <w:tcW w:w="842" w:type="dxa"/>
          </w:tcPr>
          <w:p w:rsidR="005C7BEF" w:rsidRPr="002932B9" w:rsidRDefault="00C9360A">
            <w:pPr>
              <w:spacing w:line="580" w:lineRule="exact"/>
              <w:jc w:val="center"/>
              <w:rPr>
                <w:rFonts w:ascii="黑体" w:eastAsia="黑体" w:hAnsi="黑体" w:cs="黑体"/>
                <w:szCs w:val="28"/>
              </w:rPr>
            </w:pPr>
            <w:r w:rsidRPr="002932B9">
              <w:rPr>
                <w:rFonts w:ascii="黑体" w:eastAsia="黑体" w:hAnsi="黑体" w:cs="黑体" w:hint="eastAsia"/>
                <w:szCs w:val="28"/>
              </w:rPr>
              <w:t>序号</w:t>
            </w:r>
          </w:p>
        </w:tc>
        <w:tc>
          <w:tcPr>
            <w:tcW w:w="1098" w:type="dxa"/>
          </w:tcPr>
          <w:p w:rsidR="005C7BEF" w:rsidRPr="002932B9" w:rsidRDefault="00C9360A">
            <w:pPr>
              <w:spacing w:line="580" w:lineRule="exact"/>
              <w:jc w:val="center"/>
              <w:rPr>
                <w:rFonts w:ascii="黑体" w:eastAsia="黑体" w:hAnsi="黑体" w:cs="黑体"/>
                <w:szCs w:val="28"/>
              </w:rPr>
            </w:pPr>
            <w:r w:rsidRPr="002932B9">
              <w:rPr>
                <w:rFonts w:ascii="黑体" w:eastAsia="黑体" w:hAnsi="黑体" w:cs="黑体"/>
                <w:szCs w:val="28"/>
              </w:rPr>
              <w:t>岗位</w:t>
            </w:r>
          </w:p>
        </w:tc>
        <w:tc>
          <w:tcPr>
            <w:tcW w:w="2298" w:type="dxa"/>
            <w:gridSpan w:val="2"/>
          </w:tcPr>
          <w:p w:rsidR="005C7BEF" w:rsidRPr="002932B9" w:rsidRDefault="00C9360A">
            <w:pPr>
              <w:spacing w:line="580" w:lineRule="exact"/>
              <w:jc w:val="center"/>
              <w:rPr>
                <w:rFonts w:ascii="黑体" w:eastAsia="黑体" w:hAnsi="黑体" w:cs="黑体"/>
                <w:szCs w:val="28"/>
              </w:rPr>
            </w:pPr>
            <w:r w:rsidRPr="002932B9">
              <w:rPr>
                <w:rFonts w:ascii="黑体" w:eastAsia="黑体" w:hAnsi="黑体" w:cs="黑体"/>
                <w:szCs w:val="28"/>
              </w:rPr>
              <w:t>专业</w:t>
            </w:r>
          </w:p>
        </w:tc>
        <w:tc>
          <w:tcPr>
            <w:tcW w:w="992" w:type="dxa"/>
            <w:gridSpan w:val="2"/>
          </w:tcPr>
          <w:p w:rsidR="005C7BEF" w:rsidRPr="002932B9" w:rsidRDefault="00C9360A">
            <w:pPr>
              <w:spacing w:line="580" w:lineRule="exact"/>
              <w:jc w:val="center"/>
              <w:rPr>
                <w:rFonts w:ascii="黑体" w:eastAsia="黑体" w:hAnsi="黑体" w:cs="黑体"/>
                <w:szCs w:val="28"/>
              </w:rPr>
            </w:pPr>
            <w:r w:rsidRPr="002932B9">
              <w:rPr>
                <w:rFonts w:ascii="黑体" w:eastAsia="黑体" w:hAnsi="黑体" w:cs="黑体"/>
                <w:szCs w:val="28"/>
              </w:rPr>
              <w:t>学历</w:t>
            </w:r>
          </w:p>
        </w:tc>
        <w:tc>
          <w:tcPr>
            <w:tcW w:w="1134" w:type="dxa"/>
          </w:tcPr>
          <w:p w:rsidR="005C7BEF" w:rsidRPr="002932B9" w:rsidRDefault="00C9360A">
            <w:pPr>
              <w:spacing w:line="580" w:lineRule="exact"/>
              <w:jc w:val="center"/>
              <w:rPr>
                <w:rFonts w:ascii="黑体" w:eastAsia="黑体" w:hAnsi="黑体" w:cs="黑体"/>
                <w:szCs w:val="28"/>
              </w:rPr>
            </w:pPr>
            <w:r w:rsidRPr="002932B9">
              <w:rPr>
                <w:rFonts w:ascii="黑体" w:eastAsia="黑体" w:hAnsi="黑体" w:cs="黑体"/>
                <w:szCs w:val="28"/>
              </w:rPr>
              <w:t>人数</w:t>
            </w:r>
          </w:p>
        </w:tc>
        <w:tc>
          <w:tcPr>
            <w:tcW w:w="1418" w:type="dxa"/>
            <w:gridSpan w:val="2"/>
            <w:tcBorders>
              <w:right w:val="single" w:sz="4" w:space="0" w:color="auto"/>
            </w:tcBorders>
          </w:tcPr>
          <w:p w:rsidR="005C7BEF" w:rsidRPr="002932B9" w:rsidRDefault="00C9360A">
            <w:pPr>
              <w:spacing w:line="580" w:lineRule="exact"/>
              <w:jc w:val="center"/>
              <w:rPr>
                <w:rFonts w:ascii="黑体" w:eastAsia="黑体" w:hAnsi="黑体" w:cs="黑体"/>
                <w:szCs w:val="28"/>
              </w:rPr>
            </w:pPr>
            <w:r w:rsidRPr="002932B9">
              <w:rPr>
                <w:rFonts w:ascii="黑体" w:eastAsia="黑体" w:hAnsi="黑体" w:cs="黑体"/>
                <w:szCs w:val="28"/>
              </w:rPr>
              <w:t>提供薪资</w:t>
            </w:r>
          </w:p>
        </w:tc>
        <w:tc>
          <w:tcPr>
            <w:tcW w:w="1278" w:type="dxa"/>
            <w:tcBorders>
              <w:left w:val="single" w:sz="4" w:space="0" w:color="auto"/>
            </w:tcBorders>
          </w:tcPr>
          <w:p w:rsidR="005C7BEF" w:rsidRPr="002932B9" w:rsidRDefault="00C9360A">
            <w:pPr>
              <w:spacing w:line="580" w:lineRule="exact"/>
              <w:jc w:val="center"/>
              <w:rPr>
                <w:rFonts w:ascii="黑体" w:eastAsia="黑体" w:hAnsi="黑体" w:cs="黑体"/>
                <w:szCs w:val="28"/>
              </w:rPr>
            </w:pPr>
            <w:r w:rsidRPr="002932B9">
              <w:rPr>
                <w:rFonts w:ascii="黑体" w:eastAsia="黑体" w:hAnsi="黑体" w:cs="黑体"/>
                <w:szCs w:val="28"/>
              </w:rPr>
              <w:t>其它要求</w:t>
            </w:r>
          </w:p>
        </w:tc>
      </w:tr>
      <w:tr w:rsidR="005C7BEF" w:rsidTr="002932B9">
        <w:trPr>
          <w:trHeight w:hRule="exact" w:val="1522"/>
        </w:trPr>
        <w:tc>
          <w:tcPr>
            <w:tcW w:w="842" w:type="dxa"/>
            <w:vAlign w:val="center"/>
          </w:tcPr>
          <w:p w:rsidR="005C7BEF" w:rsidRDefault="00C9360A">
            <w:pPr>
              <w:spacing w:line="580" w:lineRule="exact"/>
              <w:jc w:val="center"/>
              <w:rPr>
                <w:rFonts w:eastAsia="仿宋_GB2312"/>
                <w:bCs/>
                <w:sz w:val="28"/>
                <w:szCs w:val="28"/>
              </w:rPr>
            </w:pPr>
            <w:r>
              <w:rPr>
                <w:rFonts w:eastAsia="仿宋_GB2312" w:hint="eastAsia"/>
                <w:bCs/>
                <w:sz w:val="28"/>
                <w:szCs w:val="28"/>
              </w:rPr>
              <w:t>1</w:t>
            </w:r>
          </w:p>
        </w:tc>
        <w:tc>
          <w:tcPr>
            <w:tcW w:w="1098" w:type="dxa"/>
          </w:tcPr>
          <w:p w:rsidR="005C7BEF" w:rsidRPr="002932B9" w:rsidRDefault="002932B9">
            <w:pPr>
              <w:spacing w:line="580" w:lineRule="exact"/>
              <w:jc w:val="center"/>
              <w:rPr>
                <w:rFonts w:ascii="仿宋_GB2312" w:eastAsia="仿宋_GB2312" w:hAnsi="仿宋_GB2312" w:cs="仿宋_GB2312"/>
                <w:bCs/>
                <w:sz w:val="18"/>
                <w:szCs w:val="32"/>
              </w:rPr>
            </w:pPr>
            <w:r>
              <w:rPr>
                <w:rFonts w:ascii="微软雅黑" w:eastAsia="微软雅黑" w:hAnsi="微软雅黑" w:cs="微软雅黑" w:hint="eastAsia"/>
                <w:bCs/>
                <w:sz w:val="18"/>
                <w:szCs w:val="32"/>
              </w:rPr>
              <w:t>车载马达研发设计</w:t>
            </w:r>
          </w:p>
        </w:tc>
        <w:tc>
          <w:tcPr>
            <w:tcW w:w="2298" w:type="dxa"/>
            <w:gridSpan w:val="2"/>
          </w:tcPr>
          <w:p w:rsidR="002932B9" w:rsidRPr="002932B9" w:rsidRDefault="0010124E" w:rsidP="002932B9">
            <w:pPr>
              <w:spacing w:line="580" w:lineRule="exact"/>
              <w:rPr>
                <w:rFonts w:asciiTheme="minorEastAsia" w:eastAsiaTheme="minorEastAsia" w:hAnsiTheme="minorEastAsia" w:cs="MS Mincho" w:hint="eastAsia"/>
                <w:bCs/>
                <w:sz w:val="18"/>
                <w:szCs w:val="32"/>
              </w:rPr>
            </w:pPr>
            <w:r w:rsidRPr="002932B9">
              <w:rPr>
                <w:rFonts w:asciiTheme="minorEastAsia" w:eastAsiaTheme="minorEastAsia" w:hAnsiTheme="minorEastAsia" w:cs="MS Mincho" w:hint="eastAsia"/>
                <w:bCs/>
                <w:sz w:val="18"/>
                <w:szCs w:val="32"/>
              </w:rPr>
              <w:t>机械</w:t>
            </w:r>
            <w:r w:rsidR="002932B9" w:rsidRPr="002932B9">
              <w:rPr>
                <w:rFonts w:asciiTheme="minorEastAsia" w:eastAsiaTheme="minorEastAsia" w:hAnsiTheme="minorEastAsia" w:cs="MS Mincho" w:hint="eastAsia"/>
                <w:bCs/>
                <w:sz w:val="18"/>
                <w:szCs w:val="32"/>
              </w:rPr>
              <w:t>、</w:t>
            </w:r>
            <w:r w:rsidR="008E1641" w:rsidRPr="002932B9">
              <w:rPr>
                <w:rFonts w:asciiTheme="minorEastAsia" w:eastAsiaTheme="minorEastAsia" w:hAnsiTheme="minorEastAsia" w:cs="MS Mincho" w:hint="eastAsia"/>
                <w:bCs/>
                <w:sz w:val="18"/>
                <w:szCs w:val="32"/>
              </w:rPr>
              <w:t>电气</w:t>
            </w:r>
            <w:r w:rsidR="002932B9" w:rsidRPr="002932B9">
              <w:rPr>
                <w:rFonts w:asciiTheme="minorEastAsia" w:eastAsiaTheme="minorEastAsia" w:hAnsiTheme="minorEastAsia" w:cs="MS Mincho" w:hint="eastAsia"/>
                <w:bCs/>
                <w:sz w:val="18"/>
                <w:szCs w:val="32"/>
              </w:rPr>
              <w:t>、金属材料、有机化学</w:t>
            </w:r>
          </w:p>
        </w:tc>
        <w:tc>
          <w:tcPr>
            <w:tcW w:w="992" w:type="dxa"/>
            <w:gridSpan w:val="2"/>
          </w:tcPr>
          <w:p w:rsidR="005C7BEF" w:rsidRPr="002932B9" w:rsidRDefault="008E1641">
            <w:pPr>
              <w:spacing w:line="580" w:lineRule="exact"/>
              <w:jc w:val="center"/>
              <w:rPr>
                <w:rFonts w:ascii="微软雅黑" w:eastAsia="微软雅黑" w:hAnsi="微软雅黑" w:cs="微软雅黑"/>
                <w:bCs/>
                <w:sz w:val="18"/>
                <w:szCs w:val="32"/>
              </w:rPr>
            </w:pPr>
            <w:r w:rsidRPr="002932B9">
              <w:rPr>
                <w:rFonts w:ascii="微软雅黑" w:eastAsia="微软雅黑" w:hAnsi="微软雅黑" w:cs="微软雅黑" w:hint="eastAsia"/>
                <w:bCs/>
                <w:sz w:val="18"/>
                <w:szCs w:val="32"/>
              </w:rPr>
              <w:t>本科</w:t>
            </w:r>
          </w:p>
        </w:tc>
        <w:tc>
          <w:tcPr>
            <w:tcW w:w="1134" w:type="dxa"/>
          </w:tcPr>
          <w:p w:rsidR="005C7BEF" w:rsidRPr="002932B9" w:rsidRDefault="002932B9">
            <w:pPr>
              <w:spacing w:line="580" w:lineRule="exact"/>
              <w:jc w:val="center"/>
              <w:rPr>
                <w:rFonts w:ascii="微软雅黑" w:eastAsia="微软雅黑" w:hAnsi="微软雅黑" w:cs="微软雅黑"/>
                <w:bCs/>
                <w:sz w:val="18"/>
                <w:szCs w:val="32"/>
              </w:rPr>
            </w:pPr>
            <w:r w:rsidRPr="002932B9">
              <w:rPr>
                <w:rFonts w:ascii="微软雅黑" w:eastAsia="微软雅黑" w:hAnsi="微软雅黑" w:cs="微软雅黑"/>
                <w:bCs/>
                <w:sz w:val="18"/>
                <w:szCs w:val="32"/>
              </w:rPr>
              <w:t>10</w:t>
            </w:r>
          </w:p>
        </w:tc>
        <w:tc>
          <w:tcPr>
            <w:tcW w:w="1418" w:type="dxa"/>
            <w:gridSpan w:val="2"/>
            <w:tcBorders>
              <w:right w:val="single" w:sz="4" w:space="0" w:color="auto"/>
            </w:tcBorders>
          </w:tcPr>
          <w:p w:rsidR="005C7BEF" w:rsidRPr="002932B9" w:rsidRDefault="002932B9" w:rsidP="002932B9">
            <w:pPr>
              <w:spacing w:line="580" w:lineRule="exact"/>
              <w:jc w:val="center"/>
              <w:rPr>
                <w:rFonts w:ascii="微软雅黑" w:eastAsia="微软雅黑" w:hAnsi="微软雅黑" w:cs="微软雅黑"/>
                <w:bCs/>
                <w:sz w:val="18"/>
                <w:szCs w:val="32"/>
              </w:rPr>
            </w:pPr>
            <w:r w:rsidRPr="002932B9">
              <w:rPr>
                <w:rFonts w:ascii="微软雅黑" w:eastAsia="微软雅黑" w:hAnsi="微软雅黑" w:cs="微软雅黑"/>
                <w:bCs/>
                <w:sz w:val="18"/>
                <w:szCs w:val="32"/>
              </w:rPr>
              <w:t>4.5-6</w:t>
            </w:r>
            <w:r w:rsidRPr="002932B9">
              <w:rPr>
                <w:rFonts w:ascii="微软雅黑" w:eastAsia="微软雅黑" w:hAnsi="微软雅黑" w:cs="微软雅黑" w:hint="eastAsia"/>
                <w:bCs/>
                <w:sz w:val="18"/>
                <w:szCs w:val="32"/>
              </w:rPr>
              <w:t>k</w:t>
            </w:r>
          </w:p>
        </w:tc>
        <w:tc>
          <w:tcPr>
            <w:tcW w:w="1278" w:type="dxa"/>
            <w:tcBorders>
              <w:left w:val="single" w:sz="4" w:space="0" w:color="auto"/>
            </w:tcBorders>
          </w:tcPr>
          <w:p w:rsidR="005C7BEF" w:rsidRPr="002932B9" w:rsidRDefault="005C7BEF">
            <w:pPr>
              <w:spacing w:line="580" w:lineRule="exact"/>
              <w:jc w:val="center"/>
              <w:rPr>
                <w:rFonts w:ascii="仿宋_GB2312" w:eastAsia="仿宋_GB2312" w:hAnsi="仿宋_GB2312" w:cs="仿宋_GB2312"/>
                <w:bCs/>
                <w:sz w:val="18"/>
                <w:szCs w:val="32"/>
              </w:rPr>
            </w:pPr>
          </w:p>
        </w:tc>
      </w:tr>
      <w:tr w:rsidR="005C7BEF" w:rsidTr="002932B9">
        <w:trPr>
          <w:trHeight w:hRule="exact" w:val="1275"/>
        </w:trPr>
        <w:tc>
          <w:tcPr>
            <w:tcW w:w="842" w:type="dxa"/>
            <w:vAlign w:val="center"/>
          </w:tcPr>
          <w:p w:rsidR="005C7BEF" w:rsidRDefault="00C9360A">
            <w:pPr>
              <w:spacing w:line="580" w:lineRule="exact"/>
              <w:jc w:val="center"/>
              <w:rPr>
                <w:rFonts w:eastAsia="仿宋_GB2312"/>
                <w:bCs/>
                <w:sz w:val="28"/>
                <w:szCs w:val="28"/>
              </w:rPr>
            </w:pPr>
            <w:r>
              <w:rPr>
                <w:rFonts w:eastAsia="仿宋_GB2312"/>
                <w:bCs/>
                <w:sz w:val="28"/>
                <w:szCs w:val="28"/>
              </w:rPr>
              <w:t>2</w:t>
            </w:r>
          </w:p>
        </w:tc>
        <w:tc>
          <w:tcPr>
            <w:tcW w:w="1098" w:type="dxa"/>
          </w:tcPr>
          <w:p w:rsidR="005C7BEF" w:rsidRPr="002932B9" w:rsidRDefault="002932B9" w:rsidP="002932B9">
            <w:pPr>
              <w:spacing w:line="580" w:lineRule="exact"/>
              <w:rPr>
                <w:rFonts w:asciiTheme="minorEastAsia" w:eastAsiaTheme="minorEastAsia" w:hAnsiTheme="minorEastAsia" w:cs="MS Mincho" w:hint="eastAsia"/>
                <w:bCs/>
                <w:sz w:val="18"/>
                <w:szCs w:val="32"/>
              </w:rPr>
            </w:pPr>
            <w:r w:rsidRPr="002932B9">
              <w:rPr>
                <w:rFonts w:asciiTheme="minorEastAsia" w:eastAsiaTheme="minorEastAsia" w:hAnsiTheme="minorEastAsia" w:cs="MS Mincho" w:hint="eastAsia"/>
                <w:bCs/>
                <w:sz w:val="18"/>
                <w:szCs w:val="32"/>
              </w:rPr>
              <w:t>生产技术</w:t>
            </w:r>
          </w:p>
        </w:tc>
        <w:tc>
          <w:tcPr>
            <w:tcW w:w="2298" w:type="dxa"/>
            <w:gridSpan w:val="2"/>
          </w:tcPr>
          <w:p w:rsidR="005C7BEF" w:rsidRPr="002932B9" w:rsidRDefault="002932B9" w:rsidP="002932B9">
            <w:pPr>
              <w:spacing w:line="580" w:lineRule="exact"/>
              <w:jc w:val="left"/>
              <w:rPr>
                <w:rFonts w:asciiTheme="minorEastAsia" w:eastAsiaTheme="minorEastAsia" w:hAnsiTheme="minorEastAsia" w:cs="MS Mincho" w:hint="eastAsia"/>
                <w:bCs/>
                <w:sz w:val="18"/>
                <w:szCs w:val="32"/>
              </w:rPr>
            </w:pPr>
            <w:r w:rsidRPr="002932B9">
              <w:rPr>
                <w:rFonts w:asciiTheme="minorEastAsia" w:eastAsiaTheme="minorEastAsia" w:hAnsiTheme="minorEastAsia" w:cs="MS Mincho" w:hint="eastAsia"/>
                <w:bCs/>
                <w:sz w:val="18"/>
                <w:szCs w:val="32"/>
              </w:rPr>
              <w:t>机械、电气自动化、P</w:t>
            </w:r>
            <w:r w:rsidRPr="002932B9">
              <w:rPr>
                <w:rFonts w:asciiTheme="minorEastAsia" w:eastAsiaTheme="minorEastAsia" w:hAnsiTheme="minorEastAsia" w:cs="MS Mincho"/>
                <w:bCs/>
                <w:sz w:val="18"/>
                <w:szCs w:val="32"/>
              </w:rPr>
              <w:t>LC</w:t>
            </w:r>
            <w:r w:rsidRPr="002932B9">
              <w:rPr>
                <w:rFonts w:asciiTheme="minorEastAsia" w:eastAsiaTheme="minorEastAsia" w:hAnsiTheme="minorEastAsia" w:cs="MS Mincho" w:hint="eastAsia"/>
                <w:bCs/>
                <w:sz w:val="18"/>
                <w:szCs w:val="32"/>
              </w:rPr>
              <w:t>相关专业</w:t>
            </w:r>
          </w:p>
        </w:tc>
        <w:tc>
          <w:tcPr>
            <w:tcW w:w="992" w:type="dxa"/>
            <w:gridSpan w:val="2"/>
          </w:tcPr>
          <w:p w:rsidR="005C7BEF" w:rsidRPr="002932B9" w:rsidRDefault="008E1641" w:rsidP="002932B9">
            <w:pPr>
              <w:spacing w:line="580" w:lineRule="exact"/>
              <w:jc w:val="center"/>
              <w:rPr>
                <w:rFonts w:asciiTheme="minorEastAsia" w:eastAsiaTheme="minorEastAsia" w:hAnsiTheme="minorEastAsia" w:cs="MS Mincho"/>
                <w:bCs/>
                <w:sz w:val="18"/>
                <w:szCs w:val="32"/>
              </w:rPr>
            </w:pPr>
            <w:r w:rsidRPr="002932B9">
              <w:rPr>
                <w:rFonts w:asciiTheme="minorEastAsia" w:eastAsiaTheme="minorEastAsia" w:hAnsiTheme="minorEastAsia" w:cs="MS Mincho" w:hint="eastAsia"/>
                <w:bCs/>
                <w:sz w:val="18"/>
                <w:szCs w:val="32"/>
              </w:rPr>
              <w:t>本科</w:t>
            </w:r>
          </w:p>
        </w:tc>
        <w:tc>
          <w:tcPr>
            <w:tcW w:w="1134" w:type="dxa"/>
          </w:tcPr>
          <w:p w:rsidR="005C7BEF" w:rsidRPr="002932B9" w:rsidRDefault="002932B9">
            <w:pPr>
              <w:spacing w:line="580" w:lineRule="exact"/>
              <w:jc w:val="center"/>
              <w:rPr>
                <w:rFonts w:asciiTheme="minorEastAsia" w:eastAsiaTheme="minorEastAsia" w:hAnsiTheme="minorEastAsia" w:cs="MS Mincho"/>
                <w:bCs/>
                <w:sz w:val="18"/>
                <w:szCs w:val="32"/>
              </w:rPr>
            </w:pPr>
            <w:r>
              <w:rPr>
                <w:rFonts w:asciiTheme="minorEastAsia" w:eastAsiaTheme="minorEastAsia" w:hAnsiTheme="minorEastAsia" w:cs="MS Mincho"/>
                <w:bCs/>
                <w:sz w:val="18"/>
                <w:szCs w:val="32"/>
              </w:rPr>
              <w:t>2</w:t>
            </w:r>
          </w:p>
        </w:tc>
        <w:tc>
          <w:tcPr>
            <w:tcW w:w="1418" w:type="dxa"/>
            <w:gridSpan w:val="2"/>
            <w:tcBorders>
              <w:right w:val="single" w:sz="4" w:space="0" w:color="auto"/>
            </w:tcBorders>
          </w:tcPr>
          <w:p w:rsidR="005C7BEF" w:rsidRPr="002932B9" w:rsidRDefault="002932B9">
            <w:pPr>
              <w:spacing w:line="580" w:lineRule="exact"/>
              <w:jc w:val="center"/>
              <w:rPr>
                <w:rFonts w:ascii="微软雅黑" w:eastAsia="微软雅黑" w:hAnsi="微软雅黑" w:cs="微软雅黑"/>
                <w:bCs/>
                <w:sz w:val="18"/>
                <w:szCs w:val="32"/>
              </w:rPr>
            </w:pPr>
            <w:r w:rsidRPr="002932B9">
              <w:rPr>
                <w:rFonts w:ascii="微软雅黑" w:eastAsia="微软雅黑" w:hAnsi="微软雅黑" w:cs="微软雅黑"/>
                <w:bCs/>
                <w:sz w:val="18"/>
                <w:szCs w:val="32"/>
              </w:rPr>
              <w:t>4.5-6</w:t>
            </w:r>
            <w:r w:rsidRPr="002932B9">
              <w:rPr>
                <w:rFonts w:ascii="微软雅黑" w:eastAsia="微软雅黑" w:hAnsi="微软雅黑" w:cs="微软雅黑" w:hint="eastAsia"/>
                <w:bCs/>
                <w:sz w:val="18"/>
                <w:szCs w:val="32"/>
              </w:rPr>
              <w:t>k</w:t>
            </w:r>
          </w:p>
        </w:tc>
        <w:tc>
          <w:tcPr>
            <w:tcW w:w="1278" w:type="dxa"/>
            <w:tcBorders>
              <w:left w:val="single" w:sz="4" w:space="0" w:color="auto"/>
            </w:tcBorders>
          </w:tcPr>
          <w:p w:rsidR="005C7BEF" w:rsidRPr="002932B9" w:rsidRDefault="005C7BEF">
            <w:pPr>
              <w:spacing w:line="580" w:lineRule="exact"/>
              <w:jc w:val="center"/>
              <w:rPr>
                <w:rFonts w:asciiTheme="minorEastAsia" w:eastAsiaTheme="minorEastAsia" w:hAnsiTheme="minorEastAsia" w:cs="MS Mincho"/>
                <w:bCs/>
                <w:sz w:val="18"/>
                <w:szCs w:val="32"/>
              </w:rPr>
            </w:pPr>
          </w:p>
        </w:tc>
      </w:tr>
    </w:tbl>
    <w:p w:rsidR="005C7BEF" w:rsidRPr="0059270F" w:rsidRDefault="00C9360A" w:rsidP="0059270F">
      <w:pPr>
        <w:spacing w:line="580" w:lineRule="exact"/>
        <w:rPr>
          <w:rFonts w:ascii="黑体" w:eastAsia="黑体" w:hAnsi="黑体" w:cs="黑体" w:hint="eastAsia"/>
          <w:szCs w:val="21"/>
        </w:rPr>
        <w:sectPr w:rsidR="005C7BEF" w:rsidRPr="0059270F">
          <w:footerReference w:type="default" r:id="rId12"/>
          <w:pgSz w:w="11906" w:h="16838"/>
          <w:pgMar w:top="1701" w:right="1417" w:bottom="1417" w:left="1417" w:header="851" w:footer="992" w:gutter="0"/>
          <w:pgNumType w:start="1"/>
          <w:cols w:space="425"/>
          <w:docGrid w:type="lines" w:linePitch="312"/>
        </w:sectPr>
      </w:pPr>
      <w:r>
        <w:rPr>
          <w:rFonts w:ascii="楷体_GB2312" w:eastAsia="楷体_GB2312" w:hAnsi="楷体_GB2312" w:cs="楷体_GB2312" w:hint="eastAsia"/>
          <w:sz w:val="24"/>
        </w:rPr>
        <w:t>注：此表岗位数量可自行添加并请按字数要求认真</w:t>
      </w:r>
      <w:bookmarkStart w:id="0" w:name="_GoBack"/>
      <w:bookmarkEnd w:id="0"/>
      <w:r>
        <w:rPr>
          <w:rFonts w:ascii="楷体_GB2312" w:eastAsia="楷体_GB2312" w:hAnsi="楷体_GB2312" w:cs="楷体_GB2312" w:hint="eastAsia"/>
          <w:sz w:val="24"/>
        </w:rPr>
        <w:t>填写，以保证最佳印刷效果。</w:t>
      </w:r>
    </w:p>
    <w:p w:rsidR="005C7BEF" w:rsidRPr="0059270F" w:rsidRDefault="005C7BEF">
      <w:pPr>
        <w:spacing w:line="600" w:lineRule="exact"/>
        <w:jc w:val="left"/>
        <w:rPr>
          <w:rFonts w:eastAsia="仿宋_GB2312" w:hint="eastAsia"/>
          <w:sz w:val="32"/>
          <w:szCs w:val="32"/>
        </w:rPr>
      </w:pPr>
    </w:p>
    <w:sectPr w:rsidR="005C7BEF" w:rsidRPr="0059270F">
      <w:footerReference w:type="default" r:id="rId13"/>
      <w:pgSz w:w="11906" w:h="16838"/>
      <w:pgMar w:top="1701" w:right="1417" w:bottom="1417" w:left="141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5C2" w:rsidRDefault="006605C2">
      <w:r>
        <w:separator/>
      </w:r>
    </w:p>
  </w:endnote>
  <w:endnote w:type="continuationSeparator" w:id="0">
    <w:p w:rsidR="006605C2" w:rsidRDefault="00660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0" w:usb1="080E0000" w:usb2="00000000" w:usb3="00000000" w:csb0="00040000" w:csb1="00000000"/>
  </w:font>
  <w:font w:name="仿宋_GB2312">
    <w:altName w:val="仿宋"/>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BEF" w:rsidRDefault="005C7BEF">
    <w:pPr>
      <w:pStyle w:val="a3"/>
      <w:jc w:val="center"/>
    </w:pPr>
  </w:p>
  <w:p w:rsidR="005C7BEF" w:rsidRDefault="005C7BEF">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BEF" w:rsidRDefault="005C7BEF">
    <w:pPr>
      <w:pStyle w:val="a3"/>
      <w:jc w:val="center"/>
    </w:pPr>
  </w:p>
  <w:p w:rsidR="005C7BEF" w:rsidRDefault="005C7BEF">
    <w:pPr>
      <w:pStyle w:val="a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BEF" w:rsidRDefault="005C7BEF">
    <w:pPr>
      <w:pStyle w:val="a3"/>
      <w:jc w:val="center"/>
    </w:pPr>
  </w:p>
  <w:p w:rsidR="005C7BEF" w:rsidRDefault="005C7BEF">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5C2" w:rsidRDefault="006605C2">
      <w:r>
        <w:separator/>
      </w:r>
    </w:p>
  </w:footnote>
  <w:footnote w:type="continuationSeparator" w:id="0">
    <w:p w:rsidR="006605C2" w:rsidRDefault="006605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BEF" w:rsidRDefault="005C7BEF">
    <w:pPr>
      <w:pStyle w:val="a5"/>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BEF" w:rsidRDefault="005C7BEF">
    <w:pPr>
      <w:pStyle w:val="a5"/>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BEF" w:rsidRDefault="005C7BEF">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E5D"/>
    <w:rsid w:val="000048F8"/>
    <w:rsid w:val="000945A8"/>
    <w:rsid w:val="000C0E29"/>
    <w:rsid w:val="000D1774"/>
    <w:rsid w:val="000D3930"/>
    <w:rsid w:val="000D45D9"/>
    <w:rsid w:val="0010124E"/>
    <w:rsid w:val="001118FA"/>
    <w:rsid w:val="00115C85"/>
    <w:rsid w:val="00130D4B"/>
    <w:rsid w:val="00140157"/>
    <w:rsid w:val="00180C00"/>
    <w:rsid w:val="00197A18"/>
    <w:rsid w:val="001A0F45"/>
    <w:rsid w:val="001D1F0E"/>
    <w:rsid w:val="001E25D3"/>
    <w:rsid w:val="00260C2D"/>
    <w:rsid w:val="002932B9"/>
    <w:rsid w:val="00295EF0"/>
    <w:rsid w:val="002A4356"/>
    <w:rsid w:val="002F58C2"/>
    <w:rsid w:val="003078DA"/>
    <w:rsid w:val="003A502D"/>
    <w:rsid w:val="003B686D"/>
    <w:rsid w:val="00402F26"/>
    <w:rsid w:val="00436EA6"/>
    <w:rsid w:val="004569AE"/>
    <w:rsid w:val="00467B49"/>
    <w:rsid w:val="00481429"/>
    <w:rsid w:val="004825BF"/>
    <w:rsid w:val="00496C1B"/>
    <w:rsid w:val="004A3BF4"/>
    <w:rsid w:val="004F5F67"/>
    <w:rsid w:val="00523986"/>
    <w:rsid w:val="0059270F"/>
    <w:rsid w:val="005B3589"/>
    <w:rsid w:val="005C7BEF"/>
    <w:rsid w:val="005D26FC"/>
    <w:rsid w:val="0060141A"/>
    <w:rsid w:val="006605C2"/>
    <w:rsid w:val="00676F5F"/>
    <w:rsid w:val="006A05F4"/>
    <w:rsid w:val="006A6755"/>
    <w:rsid w:val="006B50C7"/>
    <w:rsid w:val="006C5A21"/>
    <w:rsid w:val="0075608A"/>
    <w:rsid w:val="00784336"/>
    <w:rsid w:val="007C616F"/>
    <w:rsid w:val="00831F40"/>
    <w:rsid w:val="00875713"/>
    <w:rsid w:val="00885201"/>
    <w:rsid w:val="008E1641"/>
    <w:rsid w:val="008E65CC"/>
    <w:rsid w:val="00930E06"/>
    <w:rsid w:val="00950643"/>
    <w:rsid w:val="00987981"/>
    <w:rsid w:val="009B31F8"/>
    <w:rsid w:val="009E2D11"/>
    <w:rsid w:val="00A6703B"/>
    <w:rsid w:val="00AD4107"/>
    <w:rsid w:val="00AF7200"/>
    <w:rsid w:val="00B43003"/>
    <w:rsid w:val="00B63AAF"/>
    <w:rsid w:val="00B83055"/>
    <w:rsid w:val="00BB44B6"/>
    <w:rsid w:val="00BE70B7"/>
    <w:rsid w:val="00BF3AF9"/>
    <w:rsid w:val="00C179FE"/>
    <w:rsid w:val="00C627A0"/>
    <w:rsid w:val="00C9360A"/>
    <w:rsid w:val="00D15AB2"/>
    <w:rsid w:val="00D44D0E"/>
    <w:rsid w:val="00D6411B"/>
    <w:rsid w:val="00D76524"/>
    <w:rsid w:val="00DB302C"/>
    <w:rsid w:val="00E12F8C"/>
    <w:rsid w:val="00E52EEF"/>
    <w:rsid w:val="00E60DC8"/>
    <w:rsid w:val="00EC7420"/>
    <w:rsid w:val="00EE4FB4"/>
    <w:rsid w:val="00EF0183"/>
    <w:rsid w:val="00EF7076"/>
    <w:rsid w:val="00EF7AC6"/>
    <w:rsid w:val="00F0320F"/>
    <w:rsid w:val="00F07308"/>
    <w:rsid w:val="00F42A93"/>
    <w:rsid w:val="00F76E5D"/>
    <w:rsid w:val="00F90056"/>
    <w:rsid w:val="04C63CF3"/>
    <w:rsid w:val="089B68E7"/>
    <w:rsid w:val="09824923"/>
    <w:rsid w:val="1EAC6306"/>
    <w:rsid w:val="28FE71EE"/>
    <w:rsid w:val="2A9E6E32"/>
    <w:rsid w:val="34AF620A"/>
    <w:rsid w:val="3F0B7F67"/>
    <w:rsid w:val="4026489D"/>
    <w:rsid w:val="42A54CA9"/>
    <w:rsid w:val="438D1816"/>
    <w:rsid w:val="4EC4616D"/>
    <w:rsid w:val="5AD826D3"/>
    <w:rsid w:val="5C10301B"/>
    <w:rsid w:val="5C1A796A"/>
    <w:rsid w:val="71690466"/>
    <w:rsid w:val="760A08D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8D07665"/>
  <w15:docId w15:val="{C15586B3-DC66-4A5A-AB45-9882CCB56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spacing w:line="240" w:lineRule="atLeast"/>
      <w:ind w:firstLineChars="200" w:firstLine="200"/>
      <w:jc w:val="center"/>
    </w:pPr>
    <w:rPr>
      <w:rFonts w:ascii="Calibri" w:hAnsi="Calibri"/>
      <w:sz w:val="18"/>
      <w:szCs w:val="18"/>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qFormat/>
    <w:rPr>
      <w:b/>
      <w:bCs/>
    </w:rPr>
  </w:style>
  <w:style w:type="character" w:styleId="a9">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rPr>
      <w:rFonts w:ascii="Calibri" w:eastAsia="宋体" w:hAnsi="Calibri" w:cs="Times New Roman"/>
      <w:sz w:val="18"/>
      <w:szCs w:val="18"/>
    </w:rPr>
  </w:style>
  <w:style w:type="paragraph" w:styleId="aa">
    <w:name w:val="No Spacing"/>
    <w:uiPriority w:val="1"/>
    <w:qFormat/>
    <w:pPr>
      <w:widowControl w:val="0"/>
      <w:jc w:val="both"/>
    </w:pPr>
    <w:rPr>
      <w:kern w:val="2"/>
      <w:sz w:val="21"/>
      <w:szCs w:val="22"/>
      <w:lang w:eastAsia="zh-CN"/>
    </w:rPr>
  </w:style>
  <w:style w:type="character" w:customStyle="1" w:styleId="HTML0">
    <w:name w:val="HTML 预设格式 字符"/>
    <w:basedOn w:val="a0"/>
    <w:link w:val="HTML"/>
    <w:qFormat/>
    <w:rPr>
      <w:rFonts w:ascii="宋体" w:eastAsia="宋体" w:hAnsi="宋体" w:cs="宋体"/>
      <w:kern w:val="0"/>
      <w:sz w:val="24"/>
      <w:szCs w:val="24"/>
    </w:rPr>
  </w:style>
  <w:style w:type="paragraph" w:styleId="ab">
    <w:name w:val="List Paragraph"/>
    <w:basedOn w:val="a"/>
    <w:uiPriority w:val="34"/>
    <w:qFormat/>
    <w:pPr>
      <w:ind w:firstLineChars="200" w:firstLine="420"/>
    </w:pPr>
  </w:style>
  <w:style w:type="character" w:customStyle="1" w:styleId="a4">
    <w:name w:val="页脚 字符"/>
    <w:basedOn w:val="a0"/>
    <w:link w:val="a3"/>
    <w:uiPriority w:val="99"/>
    <w:qFormat/>
    <w:rPr>
      <w:rFonts w:ascii="Times New Roman" w:eastAsia="宋体" w:hAnsi="Times New Roman" w:cs="Times New Roman"/>
      <w:sz w:val="18"/>
      <w:szCs w:val="18"/>
    </w:rPr>
  </w:style>
  <w:style w:type="paragraph" w:customStyle="1" w:styleId="New">
    <w:name w:val="正文 New"/>
    <w:qFormat/>
    <w:pPr>
      <w:widowControl w:val="0"/>
      <w:jc w:val="both"/>
    </w:pPr>
    <w:rPr>
      <w:rFonts w:ascii="Times New Roman" w:eastAsia="宋体" w:hAnsi="Times New Roman" w:cs="Times New Roman"/>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75F66C-0D05-49F2-93F9-7D550B53E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223</Words>
  <Characters>1277</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Lenovo</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王 迎迎</cp:lastModifiedBy>
  <cp:revision>6</cp:revision>
  <cp:lastPrinted>2021-03-11T02:49:00Z</cp:lastPrinted>
  <dcterms:created xsi:type="dcterms:W3CDTF">2021-03-15T06:33:00Z</dcterms:created>
  <dcterms:modified xsi:type="dcterms:W3CDTF">2021-03-15T06:52:00Z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