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DE" w:rsidRDefault="00D14FDE" w:rsidP="00D14FDE">
      <w:pPr>
        <w:spacing w:line="580" w:lineRule="exact"/>
        <w:rPr>
          <w:rFonts w:eastAsia="黑体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附件：</w:t>
      </w:r>
    </w:p>
    <w:p w:rsidR="00D14FDE" w:rsidRDefault="00D14FDE" w:rsidP="00D14FD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D14FDE" w:rsidRDefault="00D14FDE" w:rsidP="00D14FD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D14FDE" w:rsidRDefault="00D14FDE" w:rsidP="00D14FDE">
      <w:pPr>
        <w:spacing w:line="580" w:lineRule="exac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参会院校：</w:t>
      </w:r>
      <w:r w:rsidR="007611B6">
        <w:rPr>
          <w:rFonts w:ascii="黑体" w:eastAsia="黑体" w:hAnsi="黑体" w:cs="黑体" w:hint="eastAsia"/>
          <w:sz w:val="28"/>
          <w:szCs w:val="28"/>
        </w:rPr>
        <w:t xml:space="preserve"> 大连理工大学、</w:t>
      </w:r>
      <w:r w:rsidR="00AF713B">
        <w:rPr>
          <w:rFonts w:ascii="黑体" w:eastAsia="黑体" w:hAnsi="黑体" w:cs="黑体" w:hint="eastAsia"/>
          <w:sz w:val="28"/>
          <w:szCs w:val="28"/>
        </w:rPr>
        <w:t>东北大学</w:t>
      </w:r>
    </w:p>
    <w:tbl>
      <w:tblPr>
        <w:tblpPr w:leftFromText="180" w:rightFromText="180" w:vertAnchor="text" w:horzAnchor="margin" w:tblpXSpec="center" w:tblpY="158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25"/>
        <w:gridCol w:w="542"/>
        <w:gridCol w:w="851"/>
        <w:gridCol w:w="283"/>
        <w:gridCol w:w="709"/>
        <w:gridCol w:w="142"/>
        <w:gridCol w:w="1275"/>
        <w:gridCol w:w="709"/>
        <w:gridCol w:w="284"/>
        <w:gridCol w:w="992"/>
        <w:gridCol w:w="142"/>
        <w:gridCol w:w="2409"/>
      </w:tblGrid>
      <w:tr w:rsidR="00D14FDE" w:rsidTr="00296290">
        <w:trPr>
          <w:trHeight w:hRule="exact" w:val="604"/>
        </w:trPr>
        <w:tc>
          <w:tcPr>
            <w:tcW w:w="1384" w:type="dxa"/>
            <w:gridSpan w:val="3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4253" w:type="dxa"/>
            <w:gridSpan w:val="7"/>
            <w:vAlign w:val="center"/>
          </w:tcPr>
          <w:p w:rsidR="00D14FDE" w:rsidRPr="006357DC" w:rsidRDefault="00D14FDE" w:rsidP="00D14FDE">
            <w:pPr>
              <w:spacing w:line="580" w:lineRule="exact"/>
              <w:ind w:firstLineChars="200" w:firstLine="420"/>
              <w:jc w:val="center"/>
              <w:rPr>
                <w:rFonts w:ascii="仿宋_GB2312" w:eastAsia="仿宋_GB2312" w:hAnsi="宋体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bCs/>
                <w:sz w:val="21"/>
                <w:szCs w:val="21"/>
              </w:rPr>
              <w:t>大连大高阀门股份有限公司</w:t>
            </w:r>
          </w:p>
        </w:tc>
        <w:tc>
          <w:tcPr>
            <w:tcW w:w="1134" w:type="dxa"/>
            <w:gridSpan w:val="2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2409" w:type="dxa"/>
            <w:vAlign w:val="center"/>
          </w:tcPr>
          <w:p w:rsidR="00D14FDE" w:rsidRPr="006357DC" w:rsidRDefault="00D14FDE" w:rsidP="00296290">
            <w:pPr>
              <w:spacing w:line="580" w:lineRule="exact"/>
              <w:jc w:val="center"/>
              <w:rPr>
                <w:rFonts w:ascii="仿宋_GB2312" w:eastAsia="仿宋_GB2312" w:hAnsi="宋体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bCs/>
                <w:sz w:val="21"/>
                <w:szCs w:val="21"/>
              </w:rPr>
              <w:t>民营企业</w:t>
            </w:r>
          </w:p>
        </w:tc>
      </w:tr>
      <w:tr w:rsidR="00D14FDE" w:rsidTr="00296290">
        <w:trPr>
          <w:trHeight w:hRule="exact" w:val="529"/>
        </w:trPr>
        <w:tc>
          <w:tcPr>
            <w:tcW w:w="1384" w:type="dxa"/>
            <w:gridSpan w:val="3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4253" w:type="dxa"/>
            <w:gridSpan w:val="7"/>
            <w:vAlign w:val="center"/>
          </w:tcPr>
          <w:p w:rsidR="00D14FDE" w:rsidRPr="006357DC" w:rsidRDefault="00D14FDE" w:rsidP="00D14FDE">
            <w:pPr>
              <w:spacing w:line="580" w:lineRule="exact"/>
              <w:ind w:firstLineChars="150" w:firstLine="315"/>
              <w:jc w:val="center"/>
              <w:rPr>
                <w:rFonts w:ascii="仿宋_GB2312" w:eastAsia="仿宋_GB2312" w:hAnsiTheme="maj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ajorEastAsia" w:cs="仿宋_GB2312" w:hint="eastAsia"/>
                <w:bCs/>
                <w:sz w:val="21"/>
                <w:szCs w:val="21"/>
              </w:rPr>
              <w:t>大连市甘井子姚家路272号</w:t>
            </w:r>
          </w:p>
        </w:tc>
        <w:tc>
          <w:tcPr>
            <w:tcW w:w="1134" w:type="dxa"/>
            <w:gridSpan w:val="2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2409" w:type="dxa"/>
            <w:vAlign w:val="center"/>
          </w:tcPr>
          <w:p w:rsidR="00D14FDE" w:rsidRPr="006357DC" w:rsidRDefault="00D14FDE" w:rsidP="00296290">
            <w:pPr>
              <w:spacing w:line="580" w:lineRule="exact"/>
              <w:jc w:val="center"/>
              <w:rPr>
                <w:rFonts w:ascii="仿宋_GB2312" w:eastAsia="仿宋_GB2312" w:hAnsi="宋体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bCs/>
                <w:sz w:val="21"/>
                <w:szCs w:val="21"/>
              </w:rPr>
              <w:t>制造业</w:t>
            </w:r>
          </w:p>
        </w:tc>
      </w:tr>
      <w:tr w:rsidR="00855D32" w:rsidTr="00296290">
        <w:trPr>
          <w:trHeight w:hRule="exact" w:val="579"/>
        </w:trPr>
        <w:tc>
          <w:tcPr>
            <w:tcW w:w="1384" w:type="dxa"/>
            <w:gridSpan w:val="3"/>
            <w:vAlign w:val="center"/>
          </w:tcPr>
          <w:p w:rsidR="00855D32" w:rsidRDefault="00855D32" w:rsidP="00855D3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55D32" w:rsidRPr="006357DC" w:rsidRDefault="00855D32" w:rsidP="00855D32">
            <w:pPr>
              <w:spacing w:line="580" w:lineRule="exact"/>
              <w:jc w:val="center"/>
              <w:rPr>
                <w:rFonts w:ascii="仿宋_GB2312" w:eastAsia="仿宋_GB2312" w:hAnsi="宋体" w:cs="仿宋_GB2312"/>
                <w:sz w:val="21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 w:val="21"/>
                <w:szCs w:val="21"/>
              </w:rPr>
              <w:t>何婧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D32" w:rsidRDefault="00855D32" w:rsidP="00855D3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</w:tcBorders>
            <w:vAlign w:val="center"/>
          </w:tcPr>
          <w:p w:rsidR="00855D32" w:rsidRPr="006357DC" w:rsidRDefault="00855D32" w:rsidP="00855D32">
            <w:pPr>
              <w:spacing w:line="580" w:lineRule="exact"/>
              <w:jc w:val="center"/>
              <w:rPr>
                <w:rFonts w:ascii="仿宋_GB2312" w:eastAsia="仿宋_GB2312" w:hAnsi="宋体" w:cs="仿宋_GB2312"/>
                <w:b/>
                <w:sz w:val="18"/>
                <w:szCs w:val="18"/>
              </w:rPr>
            </w:pPr>
            <w:r w:rsidRPr="006357DC">
              <w:rPr>
                <w:rFonts w:ascii="仿宋_GB2312" w:eastAsia="仿宋_GB2312" w:hAnsi="宋体" w:cs="仿宋_GB2312" w:hint="eastAsia"/>
                <w:sz w:val="18"/>
                <w:szCs w:val="18"/>
              </w:rPr>
              <w:t>0411-86422001</w:t>
            </w:r>
          </w:p>
        </w:tc>
        <w:tc>
          <w:tcPr>
            <w:tcW w:w="1134" w:type="dxa"/>
            <w:gridSpan w:val="2"/>
            <w:vAlign w:val="center"/>
          </w:tcPr>
          <w:p w:rsidR="00855D32" w:rsidRDefault="00855D32" w:rsidP="00855D32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2409" w:type="dxa"/>
            <w:vAlign w:val="center"/>
          </w:tcPr>
          <w:p w:rsidR="00855D32" w:rsidRPr="006357DC" w:rsidRDefault="00855D32" w:rsidP="00855D3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Theme="minorEastAsia" w:cs="仿宋_GB2312" w:hint="eastAsia"/>
                <w:bCs/>
                <w:sz w:val="18"/>
                <w:szCs w:val="18"/>
              </w:rPr>
              <w:t>15141136215</w:t>
            </w:r>
          </w:p>
          <w:p w:rsidR="00855D32" w:rsidRPr="006357DC" w:rsidRDefault="00855D32" w:rsidP="00855D3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  <w:tr w:rsidR="00D14FDE" w:rsidTr="00D14FDE">
        <w:trPr>
          <w:trHeight w:hRule="exact" w:val="578"/>
        </w:trPr>
        <w:tc>
          <w:tcPr>
            <w:tcW w:w="1384" w:type="dxa"/>
            <w:gridSpan w:val="3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bCs/>
                <w:sz w:val="28"/>
                <w:szCs w:val="28"/>
              </w:rPr>
              <w:t>E-mail</w:t>
            </w:r>
          </w:p>
        </w:tc>
        <w:tc>
          <w:tcPr>
            <w:tcW w:w="4253" w:type="dxa"/>
            <w:gridSpan w:val="7"/>
            <w:vAlign w:val="center"/>
          </w:tcPr>
          <w:p w:rsidR="00D14FDE" w:rsidRPr="006357DC" w:rsidRDefault="00D14FDE" w:rsidP="00D14FDE">
            <w:pPr>
              <w:spacing w:line="580" w:lineRule="exact"/>
              <w:ind w:firstLineChars="600" w:firstLine="1260"/>
              <w:rPr>
                <w:rFonts w:ascii="仿宋_GB2312" w:eastAsia="仿宋_GB2312" w:hAnsi="宋体" w:cs="仿宋_GB2312"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sz w:val="21"/>
                <w:szCs w:val="21"/>
              </w:rPr>
              <w:t>hr@dldv.com.cn</w:t>
            </w:r>
          </w:p>
        </w:tc>
        <w:tc>
          <w:tcPr>
            <w:tcW w:w="1134" w:type="dxa"/>
            <w:gridSpan w:val="2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2409" w:type="dxa"/>
            <w:vAlign w:val="center"/>
          </w:tcPr>
          <w:p w:rsidR="00D14FDE" w:rsidRPr="006357DC" w:rsidRDefault="00D14FDE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18"/>
                <w:szCs w:val="18"/>
              </w:rPr>
            </w:pPr>
            <w:r w:rsidRPr="006357DC">
              <w:rPr>
                <w:rFonts w:ascii="仿宋_GB2312" w:eastAsia="仿宋_GB2312" w:hAnsiTheme="minorEastAsia" w:cs="仿宋_GB2312" w:hint="eastAsia"/>
                <w:sz w:val="18"/>
                <w:szCs w:val="18"/>
              </w:rPr>
              <w:t>0411-86422600</w:t>
            </w:r>
          </w:p>
        </w:tc>
      </w:tr>
      <w:tr w:rsidR="00D14FDE" w:rsidTr="00D14FDE">
        <w:trPr>
          <w:cantSplit/>
          <w:trHeight w:hRule="exact" w:val="6086"/>
        </w:trPr>
        <w:tc>
          <w:tcPr>
            <w:tcW w:w="1384" w:type="dxa"/>
            <w:gridSpan w:val="3"/>
            <w:textDirection w:val="tbRlV"/>
            <w:vAlign w:val="center"/>
          </w:tcPr>
          <w:p w:rsidR="00D14FDE" w:rsidRDefault="00D14FDE" w:rsidP="00296290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 位 简 介</w:t>
            </w:r>
          </w:p>
        </w:tc>
        <w:tc>
          <w:tcPr>
            <w:tcW w:w="7796" w:type="dxa"/>
            <w:gridSpan w:val="10"/>
            <w:vAlign w:val="center"/>
          </w:tcPr>
          <w:p w:rsidR="006357DC" w:rsidRPr="006357DC" w:rsidRDefault="006357DC" w:rsidP="006357DC">
            <w:pPr>
              <w:spacing w:line="500" w:lineRule="exact"/>
              <w:ind w:firstLineChars="150" w:firstLine="315"/>
              <w:rPr>
                <w:rFonts w:ascii="仿宋_GB2312" w:eastAsia="仿宋_GB2312" w:hAnsi="宋体"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" w:hint="eastAsia"/>
                <w:sz w:val="21"/>
                <w:szCs w:val="21"/>
              </w:rPr>
              <w:t>大连大高阀门股份有限公司，坐落在大连市甘井子区，前身大连高压阀门厂，始建于1956年，</w:t>
            </w:r>
            <w:r w:rsidRPr="006357DC">
              <w:rPr>
                <w:rFonts w:ascii="仿宋_GB2312" w:eastAsia="仿宋_GB2312" w:hAnsi="宋体" w:hint="eastAsia"/>
                <w:sz w:val="21"/>
                <w:szCs w:val="21"/>
              </w:rPr>
              <w:t>2002年7月5日转制，成为具有自行研发、设计、制造和销售的股份制企业。公司技术力量雄厚，生产设备精良，检验手段齐全，占地面积14万平方米，公司注册资金九千万元人民币。公司目前年产各类锻钢阀门50万套，铸钢阀门10万套，年销售额约6亿元人民币，现有职工368人。公司是生产各类钢制阀门的专业制造商，拥有60年高温高压阀门的设计、制造经验，“</w:t>
            </w:r>
            <w:r w:rsidRPr="006357DC">
              <w:rPr>
                <w:rFonts w:ascii="仿宋_GB2312" w:eastAsia="仿宋_GB2312" w:hAnsi="宋体" w:hint="eastAsia"/>
                <w:bCs/>
                <w:sz w:val="21"/>
                <w:szCs w:val="21"/>
              </w:rPr>
              <w:t>DV</w:t>
            </w:r>
            <w:r w:rsidRPr="006357DC">
              <w:rPr>
                <w:rFonts w:ascii="仿宋_GB2312" w:eastAsia="仿宋_GB2312" w:hAnsi="宋体" w:hint="eastAsia"/>
                <w:sz w:val="21"/>
                <w:szCs w:val="21"/>
              </w:rPr>
              <w:t>”商标被大连市工商行政管理局评定为“大连市著名商标”，是中国阀门行业协会理事长单位，</w:t>
            </w:r>
            <w:r w:rsidRPr="006357DC">
              <w:rPr>
                <w:rFonts w:ascii="仿宋_GB2312" w:eastAsia="仿宋_GB2312" w:hAnsi="宋体" w:cs="仿宋" w:hint="eastAsia"/>
                <w:sz w:val="21"/>
                <w:szCs w:val="21"/>
              </w:rPr>
              <w:t>也是国家高新技术企业和省级科研中心。持有国家核安全局颁发的核一级阀门设计和制造资质，美国机械工程师协会（ASME）的“N”钢印资质，国家武器装备科研许可证。产品广泛应用于石油、化工、核电、军工、电力、船舶、冶金、医药等行业，产品品质享誉国内外市场</w:t>
            </w:r>
            <w:r w:rsidRPr="006357DC">
              <w:rPr>
                <w:rFonts w:ascii="仿宋_GB2312" w:eastAsia="仿宋_GB2312" w:hAnsi="宋体" w:cs="宋体" w:hint="eastAsia"/>
                <w:sz w:val="21"/>
                <w:szCs w:val="21"/>
              </w:rPr>
              <w:t>。</w:t>
            </w:r>
          </w:p>
          <w:p w:rsidR="00D14FDE" w:rsidRDefault="00D14FDE" w:rsidP="00296290">
            <w:pPr>
              <w:spacing w:line="580" w:lineRule="exact"/>
              <w:ind w:firstLine="480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D14FDE" w:rsidTr="00296290">
        <w:trPr>
          <w:trHeight w:hRule="exact" w:val="689"/>
        </w:trPr>
        <w:tc>
          <w:tcPr>
            <w:tcW w:w="9180" w:type="dxa"/>
            <w:gridSpan w:val="13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D14FDE" w:rsidTr="00E466F2">
        <w:trPr>
          <w:trHeight w:hRule="exact" w:val="704"/>
        </w:trPr>
        <w:tc>
          <w:tcPr>
            <w:tcW w:w="817" w:type="dxa"/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ascii="宋体" w:eastAsia="宋体" w:hAnsi="宋体" w:cs="黑体"/>
                <w:sz w:val="24"/>
                <w:szCs w:val="24"/>
              </w:rPr>
            </w:pPr>
            <w:r w:rsidRPr="00D14FDE">
              <w:rPr>
                <w:rFonts w:ascii="宋体" w:eastAsia="宋体" w:hAnsi="宋体" w:cs="黑体" w:hint="eastAsia"/>
                <w:sz w:val="24"/>
                <w:szCs w:val="24"/>
              </w:rPr>
              <w:t>序</w:t>
            </w:r>
            <w:r>
              <w:rPr>
                <w:rFonts w:ascii="宋体" w:eastAsia="宋体" w:hAnsi="宋体" w:cs="黑体" w:hint="eastAsia"/>
                <w:sz w:val="24"/>
                <w:szCs w:val="24"/>
              </w:rPr>
              <w:t>号</w:t>
            </w:r>
            <w:r w:rsidRPr="00D14FDE">
              <w:rPr>
                <w:rFonts w:ascii="宋体" w:eastAsia="宋体" w:hAnsi="宋体" w:cs="黑体" w:hint="eastAsia"/>
                <w:sz w:val="24"/>
                <w:szCs w:val="24"/>
              </w:rPr>
              <w:t>号</w:t>
            </w:r>
          </w:p>
        </w:tc>
        <w:tc>
          <w:tcPr>
            <w:tcW w:w="1701" w:type="dxa"/>
            <w:gridSpan w:val="4"/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ascii="宋体" w:eastAsia="宋体" w:hAnsi="宋体" w:cs="黑体"/>
                <w:sz w:val="24"/>
                <w:szCs w:val="24"/>
              </w:rPr>
            </w:pPr>
            <w:r w:rsidRPr="00D14FDE">
              <w:rPr>
                <w:rFonts w:ascii="宋体" w:eastAsia="宋体" w:hAnsi="宋体" w:cs="黑体"/>
                <w:sz w:val="24"/>
                <w:szCs w:val="24"/>
              </w:rPr>
              <w:t>岗位</w:t>
            </w:r>
          </w:p>
        </w:tc>
        <w:tc>
          <w:tcPr>
            <w:tcW w:w="851" w:type="dxa"/>
            <w:gridSpan w:val="2"/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ascii="宋体" w:eastAsia="宋体" w:hAnsi="宋体" w:cs="黑体"/>
                <w:sz w:val="24"/>
                <w:szCs w:val="24"/>
              </w:rPr>
            </w:pPr>
            <w:r w:rsidRPr="00D14FDE">
              <w:rPr>
                <w:rFonts w:ascii="宋体" w:eastAsia="宋体" w:hAnsi="宋体" w:cs="黑体"/>
                <w:sz w:val="24"/>
                <w:szCs w:val="24"/>
              </w:rPr>
              <w:t>专业</w:t>
            </w:r>
          </w:p>
        </w:tc>
        <w:tc>
          <w:tcPr>
            <w:tcW w:w="1275" w:type="dxa"/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ascii="宋体" w:eastAsia="宋体" w:hAnsi="宋体" w:cs="黑体"/>
                <w:sz w:val="24"/>
                <w:szCs w:val="24"/>
              </w:rPr>
            </w:pPr>
            <w:r w:rsidRPr="00D14FDE">
              <w:rPr>
                <w:rFonts w:ascii="宋体" w:eastAsia="宋体" w:hAnsi="宋体" w:cs="黑体"/>
                <w:sz w:val="24"/>
                <w:szCs w:val="24"/>
              </w:rPr>
              <w:t>学历</w:t>
            </w:r>
          </w:p>
        </w:tc>
        <w:tc>
          <w:tcPr>
            <w:tcW w:w="709" w:type="dxa"/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ascii="宋体" w:eastAsia="宋体" w:hAnsi="宋体" w:cs="黑体"/>
                <w:sz w:val="24"/>
                <w:szCs w:val="24"/>
              </w:rPr>
            </w:pPr>
            <w:r w:rsidRPr="00D14FDE">
              <w:rPr>
                <w:rFonts w:ascii="宋体" w:eastAsia="宋体" w:hAnsi="宋体" w:cs="黑体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ascii="宋体" w:eastAsia="宋体" w:hAnsi="宋体" w:cs="黑体"/>
                <w:sz w:val="24"/>
                <w:szCs w:val="24"/>
              </w:rPr>
            </w:pPr>
            <w:r w:rsidRPr="00D14FDE">
              <w:rPr>
                <w:rFonts w:ascii="宋体" w:eastAsia="宋体" w:hAnsi="宋体" w:cs="黑体"/>
                <w:sz w:val="24"/>
                <w:szCs w:val="24"/>
              </w:rPr>
              <w:t>提供薪资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ascii="宋体" w:eastAsia="宋体" w:hAnsi="宋体" w:cs="黑体"/>
                <w:sz w:val="24"/>
                <w:szCs w:val="24"/>
              </w:rPr>
            </w:pPr>
            <w:r w:rsidRPr="00D14FDE">
              <w:rPr>
                <w:rFonts w:ascii="宋体" w:eastAsia="宋体" w:hAnsi="宋体" w:cs="黑体"/>
                <w:sz w:val="24"/>
                <w:szCs w:val="24"/>
              </w:rPr>
              <w:t>其它要求</w:t>
            </w:r>
          </w:p>
        </w:tc>
      </w:tr>
      <w:tr w:rsidR="00D14FDE" w:rsidTr="00E466F2">
        <w:trPr>
          <w:trHeight w:hRule="exact" w:val="618"/>
        </w:trPr>
        <w:tc>
          <w:tcPr>
            <w:tcW w:w="817" w:type="dxa"/>
            <w:vAlign w:val="center"/>
          </w:tcPr>
          <w:p w:rsidR="00D14FDE" w:rsidRPr="00D14FDE" w:rsidRDefault="00D14FDE" w:rsidP="00296290">
            <w:pPr>
              <w:spacing w:line="580" w:lineRule="exact"/>
              <w:jc w:val="center"/>
              <w:rPr>
                <w:rFonts w:eastAsia="仿宋_GB2312"/>
                <w:bCs/>
                <w:sz w:val="21"/>
                <w:szCs w:val="21"/>
              </w:rPr>
            </w:pPr>
            <w:r w:rsidRPr="00D14FDE">
              <w:rPr>
                <w:rFonts w:eastAsia="仿宋_GB2312" w:cs="Times New Roman" w:hint="eastAsia"/>
                <w:bCs/>
                <w:sz w:val="21"/>
                <w:szCs w:val="21"/>
              </w:rPr>
              <w:t>1</w:t>
            </w:r>
          </w:p>
        </w:tc>
        <w:tc>
          <w:tcPr>
            <w:tcW w:w="1701" w:type="dxa"/>
            <w:gridSpan w:val="4"/>
          </w:tcPr>
          <w:p w:rsidR="00D14FDE" w:rsidRPr="006357DC" w:rsidRDefault="00D14FDE" w:rsidP="00296290">
            <w:pPr>
              <w:spacing w:line="580" w:lineRule="exact"/>
              <w:jc w:val="center"/>
              <w:rPr>
                <w:rFonts w:ascii="仿宋_GB2312" w:eastAsia="仿宋_GB2312" w:hAnsi="宋体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bCs/>
                <w:sz w:val="21"/>
                <w:szCs w:val="21"/>
              </w:rPr>
              <w:t>机械设计工程师</w:t>
            </w:r>
          </w:p>
        </w:tc>
        <w:tc>
          <w:tcPr>
            <w:tcW w:w="851" w:type="dxa"/>
            <w:gridSpan w:val="2"/>
          </w:tcPr>
          <w:p w:rsidR="00D14FDE" w:rsidRPr="006357DC" w:rsidRDefault="00D14FDE" w:rsidP="00296290">
            <w:pPr>
              <w:spacing w:line="580" w:lineRule="exact"/>
              <w:jc w:val="center"/>
              <w:rPr>
                <w:rFonts w:ascii="仿宋_GB2312" w:eastAsia="仿宋_GB2312" w:hAnsi="宋体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bCs/>
                <w:sz w:val="21"/>
                <w:szCs w:val="21"/>
              </w:rPr>
              <w:t>机械</w:t>
            </w:r>
          </w:p>
        </w:tc>
        <w:tc>
          <w:tcPr>
            <w:tcW w:w="1275" w:type="dxa"/>
          </w:tcPr>
          <w:p w:rsidR="00D14FDE" w:rsidRPr="006357DC" w:rsidRDefault="00D14FDE" w:rsidP="002962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D14FDE" w:rsidRPr="006357DC" w:rsidRDefault="00D14FDE" w:rsidP="002962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5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14FDE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五险一金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D14FDE" w:rsidRPr="006357DC" w:rsidRDefault="00D14FDE" w:rsidP="00D14F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阀门设计与开发SOLIDWORKS等软件</w:t>
            </w:r>
          </w:p>
        </w:tc>
      </w:tr>
      <w:tr w:rsidR="006357DC" w:rsidTr="00E466F2">
        <w:trPr>
          <w:trHeight w:hRule="exact" w:val="596"/>
        </w:trPr>
        <w:tc>
          <w:tcPr>
            <w:tcW w:w="842" w:type="dxa"/>
            <w:gridSpan w:val="2"/>
            <w:vAlign w:val="center"/>
          </w:tcPr>
          <w:p w:rsidR="006357DC" w:rsidRDefault="006357DC" w:rsidP="002962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676" w:type="dxa"/>
            <w:gridSpan w:val="3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工艺工程师</w:t>
            </w:r>
          </w:p>
        </w:tc>
        <w:tc>
          <w:tcPr>
            <w:tcW w:w="851" w:type="dxa"/>
            <w:gridSpan w:val="2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bCs/>
                <w:sz w:val="21"/>
                <w:szCs w:val="21"/>
              </w:rPr>
              <w:t>机械</w:t>
            </w:r>
          </w:p>
        </w:tc>
        <w:tc>
          <w:tcPr>
            <w:tcW w:w="1275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带薪年假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6357DC" w:rsidRPr="006357DC" w:rsidRDefault="006357DC" w:rsidP="00E466F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工艺文件编制、审核</w:t>
            </w:r>
          </w:p>
        </w:tc>
      </w:tr>
      <w:tr w:rsidR="006357DC" w:rsidTr="00E466F2">
        <w:trPr>
          <w:trHeight w:hRule="exact" w:val="585"/>
        </w:trPr>
        <w:tc>
          <w:tcPr>
            <w:tcW w:w="842" w:type="dxa"/>
            <w:gridSpan w:val="2"/>
            <w:vAlign w:val="center"/>
          </w:tcPr>
          <w:p w:rsidR="006357DC" w:rsidRDefault="006357DC" w:rsidP="00E466F2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76" w:type="dxa"/>
            <w:gridSpan w:val="3"/>
          </w:tcPr>
          <w:p w:rsidR="006357DC" w:rsidRPr="006357DC" w:rsidRDefault="006357DC" w:rsidP="00D31847">
            <w:pPr>
              <w:spacing w:line="580" w:lineRule="exact"/>
              <w:ind w:firstLineChars="50" w:firstLine="105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热处理工程师</w:t>
            </w:r>
          </w:p>
        </w:tc>
        <w:tc>
          <w:tcPr>
            <w:tcW w:w="851" w:type="dxa"/>
            <w:gridSpan w:val="2"/>
          </w:tcPr>
          <w:p w:rsidR="006357DC" w:rsidRPr="006357DC" w:rsidRDefault="006357DC" w:rsidP="00E466F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宋体" w:cs="仿宋_GB2312" w:hint="eastAsia"/>
                <w:bCs/>
                <w:sz w:val="21"/>
                <w:szCs w:val="21"/>
              </w:rPr>
              <w:t>材料</w:t>
            </w:r>
          </w:p>
        </w:tc>
        <w:tc>
          <w:tcPr>
            <w:tcW w:w="1275" w:type="dxa"/>
          </w:tcPr>
          <w:p w:rsidR="006357DC" w:rsidRPr="006357DC" w:rsidRDefault="006357DC" w:rsidP="00E466F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6357DC" w:rsidRPr="006357DC" w:rsidRDefault="006357DC" w:rsidP="00E466F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6357DC" w:rsidRPr="006357DC" w:rsidRDefault="006357DC" w:rsidP="00E466F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6357DC" w:rsidRPr="006357DC" w:rsidRDefault="006357DC" w:rsidP="00E466F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焊接及热处理工艺编制</w:t>
            </w:r>
          </w:p>
        </w:tc>
      </w:tr>
      <w:tr w:rsidR="006357DC" w:rsidTr="00E466F2">
        <w:trPr>
          <w:trHeight w:hRule="exact" w:val="574"/>
        </w:trPr>
        <w:tc>
          <w:tcPr>
            <w:tcW w:w="842" w:type="dxa"/>
            <w:gridSpan w:val="2"/>
            <w:vAlign w:val="center"/>
          </w:tcPr>
          <w:p w:rsidR="006357DC" w:rsidRDefault="006357DC" w:rsidP="002962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76" w:type="dxa"/>
            <w:gridSpan w:val="3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液压工程师</w:t>
            </w:r>
          </w:p>
        </w:tc>
        <w:tc>
          <w:tcPr>
            <w:tcW w:w="851" w:type="dxa"/>
            <w:gridSpan w:val="2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液压</w:t>
            </w:r>
          </w:p>
        </w:tc>
        <w:tc>
          <w:tcPr>
            <w:tcW w:w="1275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6357DC" w:rsidRPr="006357DC" w:rsidRDefault="006357DC" w:rsidP="008B1232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学历奖金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阀门液压产品管理、改进</w:t>
            </w:r>
          </w:p>
        </w:tc>
      </w:tr>
      <w:tr w:rsidR="006357DC" w:rsidTr="00E466F2">
        <w:trPr>
          <w:trHeight w:hRule="exact" w:val="554"/>
        </w:trPr>
        <w:tc>
          <w:tcPr>
            <w:tcW w:w="842" w:type="dxa"/>
            <w:gridSpan w:val="2"/>
            <w:vAlign w:val="center"/>
          </w:tcPr>
          <w:p w:rsidR="006357DC" w:rsidRDefault="006357DC" w:rsidP="002962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76" w:type="dxa"/>
            <w:gridSpan w:val="3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力学工程师</w:t>
            </w:r>
          </w:p>
        </w:tc>
        <w:tc>
          <w:tcPr>
            <w:tcW w:w="851" w:type="dxa"/>
            <w:gridSpan w:val="2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力学</w:t>
            </w:r>
          </w:p>
        </w:tc>
        <w:tc>
          <w:tcPr>
            <w:tcW w:w="1275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有限元仿真、力学可靠性</w:t>
            </w:r>
          </w:p>
        </w:tc>
      </w:tr>
      <w:tr w:rsidR="00E466F2" w:rsidTr="00E466F2">
        <w:trPr>
          <w:trHeight w:hRule="exact" w:val="577"/>
        </w:trPr>
        <w:tc>
          <w:tcPr>
            <w:tcW w:w="842" w:type="dxa"/>
            <w:gridSpan w:val="2"/>
            <w:vAlign w:val="center"/>
          </w:tcPr>
          <w:p w:rsidR="00D14FDE" w:rsidRDefault="00D14FDE" w:rsidP="002962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676" w:type="dxa"/>
            <w:gridSpan w:val="3"/>
          </w:tcPr>
          <w:p w:rsidR="00D14FDE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项目经理</w:t>
            </w:r>
          </w:p>
        </w:tc>
        <w:tc>
          <w:tcPr>
            <w:tcW w:w="851" w:type="dxa"/>
            <w:gridSpan w:val="2"/>
          </w:tcPr>
          <w:p w:rsidR="00D14FDE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机械</w:t>
            </w:r>
          </w:p>
        </w:tc>
        <w:tc>
          <w:tcPr>
            <w:tcW w:w="1275" w:type="dxa"/>
          </w:tcPr>
          <w:p w:rsidR="00D14FDE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D14FDE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D14FDE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职称奖金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D14FDE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机械/材料专业优先</w:t>
            </w:r>
          </w:p>
        </w:tc>
      </w:tr>
      <w:tr w:rsidR="00E466F2" w:rsidRPr="00E466F2" w:rsidTr="00296290">
        <w:trPr>
          <w:trHeight w:hRule="exact" w:val="577"/>
        </w:trPr>
        <w:tc>
          <w:tcPr>
            <w:tcW w:w="842" w:type="dxa"/>
            <w:gridSpan w:val="2"/>
            <w:vAlign w:val="center"/>
          </w:tcPr>
          <w:p w:rsidR="00E466F2" w:rsidRDefault="00D31847" w:rsidP="002962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676" w:type="dxa"/>
            <w:gridSpan w:val="3"/>
          </w:tcPr>
          <w:p w:rsidR="00E466F2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质量工程师</w:t>
            </w:r>
          </w:p>
        </w:tc>
        <w:tc>
          <w:tcPr>
            <w:tcW w:w="851" w:type="dxa"/>
            <w:gridSpan w:val="2"/>
          </w:tcPr>
          <w:p w:rsidR="00E466F2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机械</w:t>
            </w:r>
          </w:p>
        </w:tc>
        <w:tc>
          <w:tcPr>
            <w:tcW w:w="1275" w:type="dxa"/>
          </w:tcPr>
          <w:p w:rsidR="00E466F2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E466F2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466F2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专业培训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E466F2" w:rsidRPr="006357DC" w:rsidRDefault="00E466F2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机械/材料专业优先</w:t>
            </w:r>
          </w:p>
        </w:tc>
      </w:tr>
      <w:tr w:rsidR="006357DC" w:rsidRPr="00E466F2" w:rsidTr="00296290">
        <w:trPr>
          <w:trHeight w:hRule="exact" w:val="577"/>
        </w:trPr>
        <w:tc>
          <w:tcPr>
            <w:tcW w:w="842" w:type="dxa"/>
            <w:gridSpan w:val="2"/>
            <w:vAlign w:val="center"/>
          </w:tcPr>
          <w:p w:rsidR="006357DC" w:rsidRDefault="006357DC" w:rsidP="002962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8</w:t>
            </w:r>
          </w:p>
        </w:tc>
        <w:tc>
          <w:tcPr>
            <w:tcW w:w="1676" w:type="dxa"/>
            <w:gridSpan w:val="3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运维工程师</w:t>
            </w:r>
          </w:p>
        </w:tc>
        <w:tc>
          <w:tcPr>
            <w:tcW w:w="851" w:type="dxa"/>
            <w:gridSpan w:val="2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计算机</w:t>
            </w:r>
          </w:p>
        </w:tc>
        <w:tc>
          <w:tcPr>
            <w:tcW w:w="1275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6357DC" w:rsidRPr="006357DC" w:rsidRDefault="006357DC" w:rsidP="00840774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足够的晋升空间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6357DC" w:rsidRPr="006357DC" w:rsidRDefault="006357DC" w:rsidP="00D31847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SAP、OA、MESS系统运行维护</w:t>
            </w:r>
          </w:p>
        </w:tc>
      </w:tr>
      <w:tr w:rsidR="006357DC" w:rsidRPr="00E466F2" w:rsidTr="00296290">
        <w:trPr>
          <w:trHeight w:hRule="exact" w:val="577"/>
        </w:trPr>
        <w:tc>
          <w:tcPr>
            <w:tcW w:w="842" w:type="dxa"/>
            <w:gridSpan w:val="2"/>
            <w:vAlign w:val="center"/>
          </w:tcPr>
          <w:p w:rsidR="006357DC" w:rsidRDefault="006357DC" w:rsidP="002962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9</w:t>
            </w:r>
          </w:p>
        </w:tc>
        <w:tc>
          <w:tcPr>
            <w:tcW w:w="1676" w:type="dxa"/>
            <w:gridSpan w:val="3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合同执行</w:t>
            </w:r>
          </w:p>
        </w:tc>
        <w:tc>
          <w:tcPr>
            <w:tcW w:w="851" w:type="dxa"/>
            <w:gridSpan w:val="2"/>
          </w:tcPr>
          <w:p w:rsidR="006357DC" w:rsidRPr="006357DC" w:rsidRDefault="006357DC" w:rsidP="00D31847">
            <w:pPr>
              <w:spacing w:line="580" w:lineRule="exact"/>
              <w:ind w:firstLineChars="50" w:firstLine="105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不限</w:t>
            </w:r>
          </w:p>
        </w:tc>
        <w:tc>
          <w:tcPr>
            <w:tcW w:w="1275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="仿宋_GB2312" w:cs="仿宋_GB2312" w:hint="eastAsia"/>
                <w:bCs/>
                <w:sz w:val="21"/>
                <w:szCs w:val="21"/>
              </w:rPr>
              <w:t>本科及以上</w:t>
            </w:r>
          </w:p>
        </w:tc>
        <w:tc>
          <w:tcPr>
            <w:tcW w:w="709" w:type="dxa"/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6357DC" w:rsidRPr="006357DC" w:rsidRDefault="006357DC" w:rsidP="00296290">
            <w:pPr>
              <w:spacing w:line="580" w:lineRule="exact"/>
              <w:jc w:val="center"/>
              <w:rPr>
                <w:rFonts w:ascii="仿宋_GB2312" w:eastAsia="仿宋_GB2312" w:hAnsiTheme="minorEastAsia" w:cs="仿宋_GB2312"/>
                <w:bCs/>
                <w:sz w:val="21"/>
                <w:szCs w:val="21"/>
              </w:rPr>
            </w:pPr>
            <w:r w:rsidRPr="006357DC">
              <w:rPr>
                <w:rFonts w:ascii="仿宋_GB2312" w:eastAsia="仿宋_GB2312" w:hAnsiTheme="minorEastAsia" w:cs="仿宋_GB2312" w:hint="eastAsia"/>
                <w:bCs/>
                <w:sz w:val="21"/>
                <w:szCs w:val="21"/>
              </w:rPr>
              <w:t>生产进度跟踪维护</w:t>
            </w:r>
          </w:p>
        </w:tc>
      </w:tr>
    </w:tbl>
    <w:p w:rsidR="00D14FDE" w:rsidRDefault="00D14FDE" w:rsidP="00D14FDE">
      <w:pPr>
        <w:spacing w:line="580" w:lineRule="exact"/>
        <w:rPr>
          <w:rFonts w:ascii="黑体" w:eastAsia="黑体" w:hAnsi="黑体" w:cs="黑体"/>
          <w:szCs w:val="21"/>
        </w:rPr>
      </w:pPr>
      <w:r>
        <w:rPr>
          <w:rFonts w:ascii="楷体_GB2312" w:eastAsia="楷体_GB2312" w:hAnsi="楷体_GB2312" w:cs="楷体_GB2312" w:hint="eastAsia"/>
          <w:sz w:val="24"/>
          <w:szCs w:val="24"/>
        </w:rPr>
        <w:t>注：此表岗位数量可自行添加并请按字数要求认真填写，以保证最佳印刷效果。</w:t>
      </w:r>
    </w:p>
    <w:p w:rsidR="00D14FDE" w:rsidRDefault="00D14FDE" w:rsidP="00D14FDE">
      <w:pPr>
        <w:spacing w:line="600" w:lineRule="exact"/>
        <w:rPr>
          <w:rFonts w:eastAsia="仿宋_GB2312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549" w:rsidRDefault="00A21549" w:rsidP="007611B6">
      <w:pPr>
        <w:spacing w:after="0"/>
      </w:pPr>
      <w:r>
        <w:separator/>
      </w:r>
    </w:p>
  </w:endnote>
  <w:endnote w:type="continuationSeparator" w:id="0">
    <w:p w:rsidR="00A21549" w:rsidRDefault="00A21549" w:rsidP="007611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549" w:rsidRDefault="00A21549" w:rsidP="007611B6">
      <w:pPr>
        <w:spacing w:after="0"/>
      </w:pPr>
      <w:r>
        <w:separator/>
      </w:r>
    </w:p>
  </w:footnote>
  <w:footnote w:type="continuationSeparator" w:id="0">
    <w:p w:rsidR="00A21549" w:rsidRDefault="00A21549" w:rsidP="007611B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7085"/>
    <w:rsid w:val="001E4415"/>
    <w:rsid w:val="002C44D5"/>
    <w:rsid w:val="002E682E"/>
    <w:rsid w:val="00323B43"/>
    <w:rsid w:val="003D37D8"/>
    <w:rsid w:val="00426133"/>
    <w:rsid w:val="004353F3"/>
    <w:rsid w:val="004358AB"/>
    <w:rsid w:val="006357DC"/>
    <w:rsid w:val="00757C4C"/>
    <w:rsid w:val="007611B6"/>
    <w:rsid w:val="00855D32"/>
    <w:rsid w:val="008B7726"/>
    <w:rsid w:val="00A21549"/>
    <w:rsid w:val="00AF713B"/>
    <w:rsid w:val="00BF6E37"/>
    <w:rsid w:val="00C6260E"/>
    <w:rsid w:val="00D14FDE"/>
    <w:rsid w:val="00D31847"/>
    <w:rsid w:val="00D31D50"/>
    <w:rsid w:val="00E12686"/>
    <w:rsid w:val="00E21EE4"/>
    <w:rsid w:val="00E23167"/>
    <w:rsid w:val="00E466F2"/>
    <w:rsid w:val="00FD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11B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11B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1B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1B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19</cp:revision>
  <dcterms:created xsi:type="dcterms:W3CDTF">2008-09-11T17:20:00Z</dcterms:created>
  <dcterms:modified xsi:type="dcterms:W3CDTF">2021-03-19T05:57:00Z</dcterms:modified>
</cp:coreProperties>
</file>